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47"/>
        <w:gridCol w:w="8160"/>
      </w:tblGrid>
      <w:tr w:rsidR="003E00EC" w:rsidRPr="00E0255D" w14:paraId="2A8D5EF4" w14:textId="77777777" w:rsidTr="00467E7C">
        <w:tc>
          <w:tcPr>
            <w:tcW w:w="2047" w:type="dxa"/>
          </w:tcPr>
          <w:p w14:paraId="7B1CAF97" w14:textId="4C87EEE4" w:rsidR="003E00EC" w:rsidRPr="00E0255D" w:rsidRDefault="003E00EC" w:rsidP="00FF222C">
            <w:pPr>
              <w:rPr>
                <w:rFonts w:asciiTheme="majorBidi" w:hAnsiTheme="majorBidi" w:cstheme="majorBidi"/>
                <w:lang w:val="ru-RU"/>
              </w:rPr>
            </w:pPr>
            <w:r w:rsidRPr="00E0255D">
              <w:rPr>
                <w:rFonts w:asciiTheme="majorBidi" w:hAnsiTheme="majorBidi" w:cstheme="majorBidi"/>
                <w:lang w:val="ru-RU"/>
              </w:rPr>
              <w:t>Название работы</w:t>
            </w:r>
          </w:p>
        </w:tc>
        <w:tc>
          <w:tcPr>
            <w:tcW w:w="8160" w:type="dxa"/>
          </w:tcPr>
          <w:p w14:paraId="168940F3" w14:textId="54FD8E03" w:rsidR="003E00EC" w:rsidRPr="005A0293" w:rsidRDefault="005A0293" w:rsidP="004A2142">
            <w:pPr>
              <w:pStyle w:val="ae"/>
              <w:jc w:val="both"/>
              <w:rPr>
                <w:rFonts w:asciiTheme="majorBidi" w:hAnsiTheme="majorBidi" w:cstheme="majorBidi"/>
                <w:sz w:val="24"/>
                <w:szCs w:val="24"/>
                <w:lang w:val="ru-RU" w:bidi="he-IL"/>
              </w:rPr>
            </w:pPr>
            <w:r w:rsidRPr="005A029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Эффективность государственной политики по развитию профессионального спорта (на примере легкой атлетики)</w:t>
            </w:r>
          </w:p>
        </w:tc>
      </w:tr>
      <w:tr w:rsidR="003E00EC" w:rsidRPr="00E0255D" w14:paraId="2306DB9E" w14:textId="77777777" w:rsidTr="00415746">
        <w:trPr>
          <w:trHeight w:val="1123"/>
        </w:trPr>
        <w:tc>
          <w:tcPr>
            <w:tcW w:w="2047" w:type="dxa"/>
          </w:tcPr>
          <w:p w14:paraId="0C8084B8" w14:textId="79B25F4F" w:rsidR="003E00EC" w:rsidRPr="00165B80" w:rsidRDefault="003E00EC" w:rsidP="00FF222C">
            <w:pPr>
              <w:rPr>
                <w:rFonts w:asciiTheme="majorBidi" w:hAnsiTheme="majorBidi" w:cstheme="majorBidi"/>
              </w:rPr>
            </w:pPr>
            <w:r w:rsidRPr="00165B80">
              <w:rPr>
                <w:rFonts w:asciiTheme="majorBidi" w:hAnsiTheme="majorBidi" w:cstheme="majorBidi"/>
              </w:rPr>
              <w:t>Краткое содержание работы (основные выводы)</w:t>
            </w:r>
          </w:p>
        </w:tc>
        <w:tc>
          <w:tcPr>
            <w:tcW w:w="8160" w:type="dxa"/>
          </w:tcPr>
          <w:p w14:paraId="6359B153" w14:textId="77777777" w:rsidR="000C4C4F" w:rsidRPr="000C4C4F" w:rsidRDefault="005A0293" w:rsidP="000C4C4F">
            <w:pPr>
              <w:ind w:firstLine="115"/>
              <w:jc w:val="both"/>
              <w:rPr>
                <w:rFonts w:asciiTheme="majorBidi" w:hAnsiTheme="majorBidi" w:cstheme="majorBidi"/>
              </w:rPr>
            </w:pPr>
            <w:r w:rsidRPr="000C4C4F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0C4C4F" w:rsidRPr="000C4C4F">
              <w:rPr>
                <w:rFonts w:asciiTheme="majorBidi" w:hAnsiTheme="majorBidi" w:cstheme="majorBidi"/>
              </w:rPr>
              <w:t>Профессиональный спорт в современном мире играет многогранную роль, оказывая влияние не только на здоровье населения, но и на экономику, политику и международный имидж страны. В частности, легкая атлетика, как один из самых массовых и базовых видов спорта, имеет особое значение для спортивного развития нации. Она способствует популяризации физической активности среди молодежи, укрепляет связи между странами через международные соревнования и является важным элементом спортивной дипломатии. Это делает анализ государственной политики по развитию профессионального спорта, в том числе легкой атлетики крайне актуальной задачей.</w:t>
            </w:r>
          </w:p>
          <w:p w14:paraId="50C7C2DD" w14:textId="77777777" w:rsidR="000C4C4F" w:rsidRPr="000C4C4F" w:rsidRDefault="000C4C4F" w:rsidP="000C4C4F">
            <w:pPr>
              <w:ind w:firstLine="115"/>
              <w:jc w:val="both"/>
              <w:rPr>
                <w:rFonts w:asciiTheme="majorBidi" w:hAnsiTheme="majorBidi" w:cstheme="majorBidi"/>
              </w:rPr>
            </w:pPr>
            <w:r w:rsidRPr="000C4C4F">
              <w:rPr>
                <w:rFonts w:asciiTheme="majorBidi" w:hAnsiTheme="majorBidi" w:cstheme="majorBidi"/>
              </w:rPr>
              <w:t>В Республике Казахстан с 1990-х годов было внедрено множество программ и инициатив, направленных на поддержку и развитие спорта, в том числе и профессионального. В рамках этих программ реализуются значительные вложения в инфраструктуру, подготовку кадров и популяризацию различных видов спорта. Однако, несмотря на существование ряда позитивных изменений, государственная политика в отношении профессионального спорта, в частности легкой атлетики, сталкивается с несколькими серьезными вызовами и проблемами. Эти проблемы напрямую сказываются на эффективности всех мер, предпринимаемых для развития этого вида спорта.</w:t>
            </w:r>
          </w:p>
          <w:p w14:paraId="1A8B7499" w14:textId="4ACCAD61" w:rsidR="000C4C4F" w:rsidRPr="000C4C4F" w:rsidRDefault="000C4C4F" w:rsidP="00D74C45">
            <w:pPr>
              <w:ind w:firstLine="115"/>
              <w:jc w:val="both"/>
              <w:rPr>
                <w:rFonts w:asciiTheme="majorBidi" w:hAnsiTheme="majorBidi" w:cstheme="majorBidi"/>
              </w:rPr>
            </w:pPr>
            <w:r w:rsidRPr="000C4C4F">
              <w:rPr>
                <w:rFonts w:asciiTheme="majorBidi" w:hAnsiTheme="majorBidi" w:cstheme="majorBidi"/>
              </w:rPr>
              <w:t xml:space="preserve">Во-первых, одной из ключевых проблем является </w:t>
            </w:r>
            <w:r w:rsidRPr="000C4C4F">
              <w:rPr>
                <w:rFonts w:asciiTheme="majorBidi" w:hAnsiTheme="majorBidi" w:cstheme="majorBidi"/>
                <w:bCs/>
              </w:rPr>
              <w:t>отсутствие четких критериев и механизмов оценки эффективности программ</w:t>
            </w:r>
            <w:r w:rsidRPr="000C4C4F">
              <w:rPr>
                <w:rFonts w:asciiTheme="majorBidi" w:hAnsiTheme="majorBidi" w:cstheme="majorBidi"/>
              </w:rPr>
              <w:t xml:space="preserve">. </w:t>
            </w:r>
          </w:p>
          <w:p w14:paraId="7304E307" w14:textId="77777777" w:rsidR="000C4C4F" w:rsidRPr="000C4C4F" w:rsidRDefault="000C4C4F" w:rsidP="000C4C4F">
            <w:pPr>
              <w:ind w:firstLine="115"/>
              <w:jc w:val="both"/>
              <w:rPr>
                <w:rFonts w:asciiTheme="majorBidi" w:hAnsiTheme="majorBidi" w:cstheme="majorBidi"/>
              </w:rPr>
            </w:pPr>
            <w:r w:rsidRPr="000C4C4F">
              <w:rPr>
                <w:rFonts w:asciiTheme="majorBidi" w:hAnsiTheme="majorBidi" w:cstheme="majorBidi"/>
              </w:rPr>
              <w:t xml:space="preserve">Во-вторых, существует проблема </w:t>
            </w:r>
            <w:r w:rsidRPr="000C4C4F">
              <w:rPr>
                <w:rFonts w:asciiTheme="majorBidi" w:hAnsiTheme="majorBidi" w:cstheme="majorBidi"/>
                <w:bCs/>
              </w:rPr>
              <w:t>неравномерного распределения финансовых и материальных ресурсов между различными видами спорта и регионами</w:t>
            </w:r>
            <w:r w:rsidRPr="000C4C4F">
              <w:rPr>
                <w:rFonts w:asciiTheme="majorBidi" w:hAnsiTheme="majorBidi" w:cstheme="majorBidi"/>
              </w:rPr>
              <w:t>. Легкая атлетика в Казахстане часто остается в тени таких популярных видов спорта, как футбол или хоккей, которые получают значительно большее финансирование и внимание со стороны государственных и частных инвесторов. В результате этого легкая атлетика сталкивается с нехваткой средств для полноценной подготовки спортсменов, проведения соревнований и модернизации спортивной инфраструктуры. Особенно остро эта проблема ощущается в регионах, где доступ к современным спортивным объектам крайне ограничен.</w:t>
            </w:r>
          </w:p>
          <w:p w14:paraId="1D866E65" w14:textId="6D1928D5" w:rsidR="000C4C4F" w:rsidRPr="000C4C4F" w:rsidRDefault="000C4C4F" w:rsidP="00D74C45">
            <w:pPr>
              <w:ind w:firstLine="115"/>
              <w:jc w:val="both"/>
              <w:rPr>
                <w:rFonts w:asciiTheme="majorBidi" w:hAnsiTheme="majorBidi" w:cstheme="majorBidi"/>
              </w:rPr>
            </w:pPr>
            <w:r w:rsidRPr="000C4C4F">
              <w:rPr>
                <w:rFonts w:asciiTheme="majorBidi" w:hAnsiTheme="majorBidi" w:cstheme="majorBidi"/>
              </w:rPr>
              <w:t xml:space="preserve">Следующей проблемой является отсутствие официальной статистики по разделу профессионального спорта в Казахстане, что затрудняет полноценный анализ состояния отрасли и оценку её развития. </w:t>
            </w:r>
          </w:p>
          <w:p w14:paraId="4945CD11" w14:textId="79406EA2" w:rsidR="000C4C4F" w:rsidRPr="000C4C4F" w:rsidRDefault="000C4C4F" w:rsidP="00D74C45">
            <w:pPr>
              <w:ind w:firstLine="115"/>
              <w:jc w:val="both"/>
              <w:rPr>
                <w:rFonts w:asciiTheme="majorBidi" w:hAnsiTheme="majorBidi" w:cstheme="majorBidi"/>
              </w:rPr>
            </w:pPr>
            <w:r w:rsidRPr="000C4C4F">
              <w:rPr>
                <w:rFonts w:asciiTheme="majorBidi" w:hAnsiTheme="majorBidi" w:cstheme="majorBidi"/>
                <w:bCs/>
              </w:rPr>
              <w:t>Недостаточная квалификация тренеров и специалистов</w:t>
            </w:r>
            <w:r w:rsidRPr="000C4C4F">
              <w:rPr>
                <w:rFonts w:asciiTheme="majorBidi" w:hAnsiTheme="majorBidi" w:cstheme="majorBidi"/>
              </w:rPr>
              <w:t xml:space="preserve"> в легкой атлетике также является серьезной проблемой, влияющей на уровень подготовки спортсменов. </w:t>
            </w:r>
          </w:p>
          <w:p w14:paraId="15D8DDBE" w14:textId="5BA24435" w:rsidR="000C4C4F" w:rsidRPr="000C4C4F" w:rsidRDefault="00D74C45" w:rsidP="000C4C4F">
            <w:pPr>
              <w:ind w:firstLine="11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kk-KZ"/>
              </w:rPr>
              <w:t>В четвертых,</w:t>
            </w:r>
            <w:r w:rsidR="000C4C4F" w:rsidRPr="000C4C4F">
              <w:rPr>
                <w:rFonts w:asciiTheme="majorBidi" w:hAnsiTheme="majorBidi" w:cstheme="majorBidi"/>
              </w:rPr>
              <w:t xml:space="preserve"> </w:t>
            </w:r>
            <w:r w:rsidR="000C4C4F" w:rsidRPr="000C4C4F">
              <w:rPr>
                <w:rFonts w:asciiTheme="majorBidi" w:hAnsiTheme="majorBidi" w:cstheme="majorBidi"/>
                <w:bCs/>
              </w:rPr>
              <w:t>недостаточное взаимодействие между государственными органами, частным сектором и спортивными федерациями</w:t>
            </w:r>
            <w:r w:rsidR="000C4C4F" w:rsidRPr="000C4C4F">
              <w:rPr>
                <w:rFonts w:asciiTheme="majorBidi" w:hAnsiTheme="majorBidi" w:cstheme="majorBidi"/>
              </w:rPr>
              <w:t>. Эффективное развитие профессионального спорта невозможно без тесного сотрудничества всех заинтересованных сторон. Государственные органы должны выступать инициаторами создания условий для взаимодействия, в то время как частный сектор может вносить свой вклад через спонсорство, инвестиции в спортивную инфраструктуру и поддержку соревнований. В свою очередь, спортивные федерации могут предоставлять экспертизу в области управления и развития спорта, а также помогать в координации работы между государством и бизнесом.</w:t>
            </w:r>
          </w:p>
          <w:p w14:paraId="3BBF9053" w14:textId="77777777" w:rsidR="000C4C4F" w:rsidRPr="000C4C4F" w:rsidRDefault="000C4C4F" w:rsidP="000C4C4F">
            <w:pPr>
              <w:ind w:firstLine="115"/>
              <w:jc w:val="both"/>
              <w:rPr>
                <w:rFonts w:asciiTheme="majorBidi" w:hAnsiTheme="majorBidi" w:cstheme="majorBidi"/>
                <w:lang w:val="kk-KZ"/>
              </w:rPr>
            </w:pPr>
            <w:r w:rsidRPr="000C4C4F">
              <w:rPr>
                <w:rFonts w:asciiTheme="majorBidi" w:hAnsiTheme="majorBidi" w:cstheme="majorBidi"/>
              </w:rPr>
              <w:t xml:space="preserve">Определение основных причин этих проблем и поиск их решений является одной из актуальных задач государственной политики по развитию </w:t>
            </w:r>
            <w:r w:rsidRPr="000C4C4F">
              <w:rPr>
                <w:rFonts w:asciiTheme="majorBidi" w:hAnsiTheme="majorBidi" w:cstheme="majorBidi"/>
              </w:rPr>
              <w:lastRenderedPageBreak/>
              <w:t>профессионального спорта, в том числе и сферы легкой атлетики, в Казахстане</w:t>
            </w:r>
            <w:r w:rsidRPr="000C4C4F">
              <w:rPr>
                <w:rFonts w:asciiTheme="majorBidi" w:hAnsiTheme="majorBidi" w:cstheme="majorBidi"/>
                <w:lang w:val="kk-KZ"/>
              </w:rPr>
              <w:t>.</w:t>
            </w:r>
          </w:p>
          <w:p w14:paraId="158AFBCC" w14:textId="77777777" w:rsidR="00D74C45" w:rsidRPr="00D74C45" w:rsidRDefault="00D74C45" w:rsidP="00D74C45">
            <w:pPr>
              <w:tabs>
                <w:tab w:val="left" w:pos="284"/>
              </w:tabs>
              <w:ind w:firstLine="115"/>
              <w:jc w:val="both"/>
              <w:rPr>
                <w:rFonts w:asciiTheme="majorBidi" w:hAnsiTheme="majorBidi" w:cstheme="majorBidi"/>
                <w:bCs/>
              </w:rPr>
            </w:pPr>
            <w:r w:rsidRPr="00D74C45">
              <w:rPr>
                <w:rFonts w:asciiTheme="majorBidi" w:hAnsiTheme="majorBidi" w:cstheme="majorBidi"/>
                <w:bCs/>
              </w:rPr>
              <w:t>Цель и задачи проекта:</w:t>
            </w:r>
            <w:r w:rsidRPr="00D74C45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Pr="00D74C45">
              <w:rPr>
                <w:rFonts w:asciiTheme="majorBidi" w:hAnsiTheme="majorBidi" w:cstheme="majorBidi"/>
                <w:bCs/>
              </w:rPr>
              <w:t>Целью исследования является определение эффективности государственной политики по развитию профессионального спорта на примере легкой атлетики в Республике Казахстан, выявление проблем и разработка рекомендаций по оптимизации государственной политики. Для достижения поставленной цели будут выполнены следующие задачи:</w:t>
            </w:r>
          </w:p>
          <w:p w14:paraId="0FEA7A82" w14:textId="77777777" w:rsidR="00D74C45" w:rsidRPr="00D74C45" w:rsidRDefault="00D74C45" w:rsidP="00D74C45">
            <w:pPr>
              <w:pStyle w:val="11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right="20" w:firstLine="115"/>
              <w:jc w:val="both"/>
              <w:rPr>
                <w:rFonts w:asciiTheme="majorBidi" w:eastAsiaTheme="minorHAnsi" w:hAnsiTheme="majorBidi" w:cstheme="majorBidi"/>
                <w:bCs/>
                <w:sz w:val="24"/>
                <w:szCs w:val="24"/>
              </w:rPr>
            </w:pPr>
            <w:r w:rsidRPr="00D74C45">
              <w:rPr>
                <w:rFonts w:asciiTheme="majorBidi" w:eastAsiaTheme="minorHAnsi" w:hAnsiTheme="majorBidi" w:cstheme="majorBidi"/>
                <w:bCs/>
                <w:sz w:val="24"/>
                <w:szCs w:val="24"/>
              </w:rPr>
              <w:t>анализ государственной политики в сфере профессионального спорта Казахстана;</w:t>
            </w:r>
          </w:p>
          <w:p w14:paraId="316A85F3" w14:textId="77777777" w:rsidR="00D74C45" w:rsidRPr="00D74C45" w:rsidRDefault="00D74C45" w:rsidP="00D74C45">
            <w:pPr>
              <w:pStyle w:val="11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right="20" w:firstLine="115"/>
              <w:jc w:val="both"/>
              <w:rPr>
                <w:rFonts w:asciiTheme="majorBidi" w:eastAsiaTheme="minorHAnsi" w:hAnsiTheme="majorBidi" w:cstheme="majorBidi"/>
                <w:bCs/>
                <w:sz w:val="24"/>
                <w:szCs w:val="24"/>
              </w:rPr>
            </w:pPr>
            <w:r w:rsidRPr="00D74C45">
              <w:rPr>
                <w:rFonts w:asciiTheme="majorBidi" w:eastAsiaTheme="minorHAnsi" w:hAnsiTheme="majorBidi" w:cstheme="majorBidi"/>
                <w:bCs/>
                <w:sz w:val="24"/>
                <w:szCs w:val="24"/>
              </w:rPr>
              <w:t xml:space="preserve">анализ текущего состояния </w:t>
            </w:r>
            <w:r w:rsidRPr="00D74C45">
              <w:rPr>
                <w:rFonts w:asciiTheme="majorBidi" w:eastAsiaTheme="minorHAnsi" w:hAnsiTheme="majorBidi" w:cstheme="majorBidi"/>
                <w:bCs/>
                <w:sz w:val="24"/>
                <w:szCs w:val="24"/>
                <w:lang w:val="kk-KZ"/>
              </w:rPr>
              <w:t>профессионального спорта в Республике Казахстан</w:t>
            </w:r>
            <w:r w:rsidRPr="00D74C45">
              <w:rPr>
                <w:rFonts w:asciiTheme="majorBidi" w:eastAsiaTheme="minorHAnsi" w:hAnsiTheme="majorBidi" w:cstheme="majorBidi"/>
                <w:bCs/>
                <w:sz w:val="24"/>
                <w:szCs w:val="24"/>
              </w:rPr>
              <w:t xml:space="preserve"> </w:t>
            </w:r>
            <w:r w:rsidRPr="00D74C45">
              <w:rPr>
                <w:rFonts w:asciiTheme="majorBidi" w:eastAsiaTheme="minorHAnsi" w:hAnsiTheme="majorBidi" w:cstheme="majorBidi"/>
                <w:bCs/>
                <w:sz w:val="24"/>
                <w:szCs w:val="24"/>
                <w:lang w:val="kk-KZ"/>
              </w:rPr>
              <w:t xml:space="preserve">на примере легкой атлетики </w:t>
            </w:r>
            <w:r w:rsidRPr="00D74C45">
              <w:rPr>
                <w:rFonts w:asciiTheme="majorBidi" w:eastAsiaTheme="minorHAnsi" w:hAnsiTheme="majorBidi" w:cstheme="majorBidi"/>
                <w:bCs/>
                <w:sz w:val="24"/>
                <w:szCs w:val="24"/>
              </w:rPr>
              <w:t>и выявление основных проблем</w:t>
            </w:r>
            <w:r w:rsidRPr="00D74C45">
              <w:rPr>
                <w:rFonts w:asciiTheme="majorBidi" w:eastAsiaTheme="minorHAnsi" w:hAnsiTheme="majorBidi" w:cstheme="majorBidi"/>
                <w:bCs/>
                <w:sz w:val="24"/>
                <w:szCs w:val="24"/>
                <w:lang w:val="kk-KZ"/>
              </w:rPr>
              <w:t xml:space="preserve"> в этой отрасли</w:t>
            </w:r>
            <w:r w:rsidRPr="00D74C45">
              <w:rPr>
                <w:rFonts w:asciiTheme="majorBidi" w:eastAsiaTheme="minorHAnsi" w:hAnsiTheme="majorBidi" w:cstheme="majorBidi"/>
                <w:bCs/>
                <w:sz w:val="24"/>
                <w:szCs w:val="24"/>
              </w:rPr>
              <w:t>;</w:t>
            </w:r>
          </w:p>
          <w:p w14:paraId="5EA18202" w14:textId="77777777" w:rsidR="00D74C45" w:rsidRPr="00D74C45" w:rsidRDefault="00D74C45" w:rsidP="00D74C45">
            <w:pPr>
              <w:pStyle w:val="11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right="20" w:firstLine="115"/>
              <w:jc w:val="both"/>
              <w:rPr>
                <w:rFonts w:asciiTheme="majorBidi" w:eastAsiaTheme="minorHAnsi" w:hAnsiTheme="majorBidi" w:cstheme="majorBidi"/>
                <w:bCs/>
                <w:sz w:val="24"/>
                <w:szCs w:val="24"/>
              </w:rPr>
            </w:pPr>
            <w:r w:rsidRPr="00D74C45">
              <w:rPr>
                <w:rFonts w:asciiTheme="majorBidi" w:eastAsiaTheme="minorHAnsi" w:hAnsiTheme="majorBidi" w:cstheme="majorBidi"/>
                <w:bCs/>
                <w:sz w:val="24"/>
                <w:szCs w:val="24"/>
              </w:rPr>
              <w:t>разработка практических рекомендаций по оптимизации государственной политики в области профессионального спорта, в том числе в области легкой атлетики.</w:t>
            </w:r>
          </w:p>
          <w:p w14:paraId="7505728C" w14:textId="77777777" w:rsidR="00D74C45" w:rsidRPr="00D74C45" w:rsidRDefault="00D74C45" w:rsidP="00D74C45">
            <w:pPr>
              <w:ind w:firstLine="115"/>
              <w:jc w:val="both"/>
              <w:rPr>
                <w:rFonts w:asciiTheme="majorBidi" w:hAnsiTheme="majorBidi" w:cstheme="majorBidi"/>
                <w:bCs/>
              </w:rPr>
            </w:pPr>
            <w:r w:rsidRPr="00D74C45">
              <w:rPr>
                <w:rFonts w:asciiTheme="majorBidi" w:hAnsiTheme="majorBidi" w:cstheme="majorBidi"/>
                <w:bCs/>
              </w:rPr>
              <w:t>Объект исследования. Объектом магистерского исследования выступает государственная политика в сфере развития профессионального спорта, в том числе легкой атлетики.</w:t>
            </w:r>
          </w:p>
          <w:p w14:paraId="397044A9" w14:textId="487CB1A6" w:rsidR="004D79C8" w:rsidRPr="00C24364" w:rsidRDefault="00C24364" w:rsidP="00C24364">
            <w:pPr>
              <w:pStyle w:val="ae"/>
              <w:tabs>
                <w:tab w:val="left" w:pos="115"/>
              </w:tabs>
              <w:ind w:firstLine="115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 w:eastAsia="ru-KZ"/>
              </w:rPr>
            </w:pPr>
            <w:r w:rsidRPr="00C24364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Структура магистерского проекта состоит из следующих элементов: нормативных ссылок, обозначений и сокращений, введения, основной части, состоящей из трех глав, заключения, списка использованных источников. </w:t>
            </w:r>
            <w:r w:rsidRPr="00C24364">
              <w:rPr>
                <w:rFonts w:asciiTheme="majorBidi" w:hAnsiTheme="majorBidi" w:cstheme="majorBidi"/>
                <w:sz w:val="24"/>
                <w:szCs w:val="24"/>
              </w:rPr>
              <w:t>Объем исследования составил 44 страницы.</w:t>
            </w:r>
          </w:p>
        </w:tc>
      </w:tr>
      <w:tr w:rsidR="003E00EC" w:rsidRPr="00E0255D" w14:paraId="625F0290" w14:textId="77777777" w:rsidTr="00123FBF">
        <w:trPr>
          <w:trHeight w:val="1440"/>
        </w:trPr>
        <w:tc>
          <w:tcPr>
            <w:tcW w:w="2047" w:type="dxa"/>
          </w:tcPr>
          <w:p w14:paraId="5923F62B" w14:textId="1B5F2BFD" w:rsidR="003E00EC" w:rsidRPr="0039372D" w:rsidRDefault="003E00EC" w:rsidP="00FF222C">
            <w:pPr>
              <w:rPr>
                <w:rFonts w:asciiTheme="majorBidi" w:hAnsiTheme="majorBidi" w:cstheme="majorBidi"/>
              </w:rPr>
            </w:pPr>
            <w:r w:rsidRPr="0039372D">
              <w:rPr>
                <w:rFonts w:asciiTheme="majorBidi" w:hAnsiTheme="majorBidi" w:cstheme="majorBidi"/>
              </w:rPr>
              <w:lastRenderedPageBreak/>
              <w:t>Название предмета (в рамках которого подготовлена работа)</w:t>
            </w:r>
          </w:p>
        </w:tc>
        <w:tc>
          <w:tcPr>
            <w:tcW w:w="8160" w:type="dxa"/>
          </w:tcPr>
          <w:p w14:paraId="53A7AB2F" w14:textId="740FAE19" w:rsidR="003E00EC" w:rsidRPr="00D74C45" w:rsidRDefault="005A0293" w:rsidP="00D74C45">
            <w:pPr>
              <w:ind w:hanging="27"/>
              <w:jc w:val="both"/>
              <w:rPr>
                <w:rFonts w:asciiTheme="majorBidi" w:hAnsiTheme="majorBidi" w:cstheme="majorBidi"/>
                <w:lang w:val="kk-KZ"/>
              </w:rPr>
            </w:pPr>
            <w:r w:rsidRPr="00D74C45">
              <w:rPr>
                <w:rFonts w:asciiTheme="majorBidi" w:hAnsiTheme="majorBidi" w:cstheme="majorBidi"/>
                <w:lang w:val="ru-RU"/>
              </w:rPr>
              <w:t xml:space="preserve"> </w:t>
            </w:r>
            <w:r w:rsidR="00D74C45">
              <w:rPr>
                <w:rFonts w:asciiTheme="majorBidi" w:hAnsiTheme="majorBidi" w:cstheme="majorBidi"/>
                <w:lang w:val="kk-KZ"/>
              </w:rPr>
              <w:t>И</w:t>
            </w:r>
            <w:r w:rsidR="00D74C45" w:rsidRPr="00D74C45">
              <w:rPr>
                <w:rFonts w:asciiTheme="majorBidi" w:hAnsiTheme="majorBidi" w:cstheme="majorBidi"/>
                <w:bCs/>
              </w:rPr>
              <w:t>нструменты реализации государственной политики</w:t>
            </w:r>
            <w:r w:rsidR="00D74C45" w:rsidRPr="00D74C45">
              <w:rPr>
                <w:rFonts w:asciiTheme="majorBidi" w:hAnsiTheme="majorBidi" w:cstheme="majorBidi"/>
              </w:rPr>
              <w:t xml:space="preserve">, направленной на развитие профессионального спорта в Республике Казахстан, с акцентом на лёгкую атлетику. </w:t>
            </w:r>
            <w:r w:rsidR="00D74C45">
              <w:rPr>
                <w:rFonts w:asciiTheme="majorBidi" w:hAnsiTheme="majorBidi" w:cstheme="majorBidi"/>
                <w:lang w:val="kk-KZ"/>
              </w:rPr>
              <w:t xml:space="preserve"> </w:t>
            </w:r>
          </w:p>
        </w:tc>
      </w:tr>
      <w:tr w:rsidR="003E00EC" w:rsidRPr="00E0255D" w14:paraId="73977B98" w14:textId="77777777" w:rsidTr="00467E7C">
        <w:tc>
          <w:tcPr>
            <w:tcW w:w="2047" w:type="dxa"/>
          </w:tcPr>
          <w:p w14:paraId="71F23C01" w14:textId="3658B4B2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Направление работы</w:t>
            </w:r>
          </w:p>
        </w:tc>
        <w:tc>
          <w:tcPr>
            <w:tcW w:w="8160" w:type="dxa"/>
          </w:tcPr>
          <w:p w14:paraId="74F4EF91" w14:textId="43EFBC77" w:rsidR="003E00EC" w:rsidRPr="00413137" w:rsidRDefault="001361C9" w:rsidP="0039372D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lang w:val="kk-KZ"/>
              </w:rPr>
              <w:t xml:space="preserve"> </w:t>
            </w:r>
            <w:r w:rsidR="00973CF2" w:rsidRPr="00BD3C27">
              <w:rPr>
                <w:rFonts w:asciiTheme="majorBidi" w:hAnsiTheme="majorBidi" w:cstheme="majorBidi"/>
              </w:rPr>
              <w:t>Государственное управление в области социальной политики</w:t>
            </w:r>
          </w:p>
        </w:tc>
      </w:tr>
      <w:tr w:rsidR="003E00EC" w:rsidRPr="00E0255D" w14:paraId="44FAA148" w14:textId="77777777" w:rsidTr="00467E7C">
        <w:tc>
          <w:tcPr>
            <w:tcW w:w="2047" w:type="dxa"/>
          </w:tcPr>
          <w:p w14:paraId="156D620B" w14:textId="555C8A69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Команда (участники проекта)</w:t>
            </w:r>
          </w:p>
        </w:tc>
        <w:tc>
          <w:tcPr>
            <w:tcW w:w="8160" w:type="dxa"/>
          </w:tcPr>
          <w:p w14:paraId="37DE36F9" w14:textId="27EBA25E" w:rsidR="009761D2" w:rsidRPr="005A0293" w:rsidRDefault="006444D8" w:rsidP="005A0293">
            <w:pPr>
              <w:rPr>
                <w:b/>
                <w:bCs/>
                <w:lang w:val="kk-KZ"/>
              </w:rPr>
            </w:pPr>
            <w:r w:rsidRPr="00335774">
              <w:rPr>
                <w:rFonts w:asciiTheme="majorBidi" w:hAnsiTheme="majorBidi" w:cstheme="majorBidi"/>
                <w:bCs/>
                <w:lang w:val="kk-KZ"/>
              </w:rPr>
              <w:t xml:space="preserve">- </w:t>
            </w:r>
            <w:r w:rsidR="005A0293" w:rsidRPr="005A0293">
              <w:rPr>
                <w:rFonts w:asciiTheme="majorBidi" w:hAnsiTheme="majorBidi" w:cstheme="majorBidi"/>
                <w:lang w:val="kk-KZ"/>
              </w:rPr>
              <w:t>Эктова Ирина Андреевна</w:t>
            </w:r>
            <w:r w:rsidR="00AB03C3" w:rsidRPr="005A0293">
              <w:rPr>
                <w:rFonts w:asciiTheme="majorBidi" w:hAnsiTheme="majorBidi" w:cstheme="majorBidi"/>
                <w:lang w:val="kk-KZ"/>
              </w:rPr>
              <w:t>,</w:t>
            </w:r>
            <w:r w:rsidRPr="005A0293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0A759D" w:rsidRPr="005A0293">
              <w:rPr>
                <w:rFonts w:asciiTheme="majorBidi" w:hAnsiTheme="majorBidi" w:cstheme="majorBidi"/>
              </w:rPr>
              <w:t>магистрант</w:t>
            </w:r>
            <w:r w:rsidR="00FF222C" w:rsidRPr="005A0293">
              <w:rPr>
                <w:rFonts w:asciiTheme="majorBidi" w:hAnsiTheme="majorBidi" w:cstheme="majorBidi"/>
                <w:lang w:val="kk-KZ"/>
              </w:rPr>
              <w:t>;</w:t>
            </w:r>
            <w:r w:rsidR="000A759D" w:rsidRPr="00335774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20570229" w14:textId="5F392E19" w:rsidR="003E00EC" w:rsidRPr="00335774" w:rsidRDefault="009761D2" w:rsidP="00335774">
            <w:pPr>
              <w:rPr>
                <w:lang w:val="kk-KZ"/>
              </w:rPr>
            </w:pPr>
            <w:r w:rsidRPr="00335774">
              <w:rPr>
                <w:rFonts w:asciiTheme="majorBidi" w:hAnsiTheme="majorBidi" w:cstheme="majorBidi"/>
                <w:bCs/>
              </w:rPr>
              <w:t xml:space="preserve">- </w:t>
            </w:r>
            <w:r w:rsidR="005A0293" w:rsidRPr="00BD3C27">
              <w:rPr>
                <w:rFonts w:asciiTheme="majorBidi" w:hAnsiTheme="majorBidi" w:cstheme="majorBidi"/>
                <w:bCs/>
                <w:lang w:val="kk-KZ"/>
              </w:rPr>
              <w:t>Садвокасова Айгуль Какимбековна</w:t>
            </w:r>
            <w:r w:rsidR="005A0293" w:rsidRPr="00BD3C27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>, д.соц.н</w:t>
            </w:r>
            <w:r w:rsidR="005A0293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>.</w:t>
            </w:r>
            <w:r w:rsidR="005A0293" w:rsidRPr="00BD3C27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 xml:space="preserve">, и.о. профессора НШГП  </w:t>
            </w:r>
          </w:p>
        </w:tc>
      </w:tr>
      <w:tr w:rsidR="003E00EC" w:rsidRPr="00E0255D" w14:paraId="1A0BA7CF" w14:textId="77777777" w:rsidTr="00467E7C">
        <w:tc>
          <w:tcPr>
            <w:tcW w:w="2047" w:type="dxa"/>
          </w:tcPr>
          <w:p w14:paraId="5E0A1E72" w14:textId="42DFC87B" w:rsidR="003E00EC" w:rsidRPr="00F167AA" w:rsidRDefault="003E00EC" w:rsidP="00FF222C">
            <w:pPr>
              <w:rPr>
                <w:rFonts w:asciiTheme="majorBidi" w:hAnsiTheme="majorBidi" w:cstheme="majorBidi"/>
              </w:rPr>
            </w:pPr>
            <w:r w:rsidRPr="00F167AA">
              <w:rPr>
                <w:rFonts w:asciiTheme="majorBidi" w:hAnsiTheme="majorBidi" w:cstheme="majorBidi"/>
              </w:rPr>
              <w:t>Методы исследования</w:t>
            </w:r>
          </w:p>
        </w:tc>
        <w:tc>
          <w:tcPr>
            <w:tcW w:w="8160" w:type="dxa"/>
          </w:tcPr>
          <w:p w14:paraId="4AE6620F" w14:textId="12098CE8" w:rsidR="00F167AA" w:rsidRPr="00D74C45" w:rsidRDefault="00F167AA" w:rsidP="00FF222C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  <w:lang w:val="kk-KZ"/>
              </w:rPr>
            </w:pPr>
            <w:r w:rsidRPr="00D74C45">
              <w:rPr>
                <w:rFonts w:asciiTheme="majorBidi" w:hAnsiTheme="majorBidi" w:cstheme="majorBidi"/>
              </w:rPr>
              <w:t xml:space="preserve">анализ </w:t>
            </w:r>
            <w:r w:rsidR="00813D5C" w:rsidRPr="00D74C45">
              <w:rPr>
                <w:rFonts w:asciiTheme="majorBidi" w:hAnsiTheme="majorBidi" w:cstheme="majorBidi"/>
              </w:rPr>
              <w:t>нормативно-правовых актов</w:t>
            </w:r>
            <w:r w:rsidRPr="00D74C45">
              <w:rPr>
                <w:rFonts w:asciiTheme="majorBidi" w:hAnsiTheme="majorBidi" w:cstheme="majorBidi"/>
                <w:lang w:val="kk-KZ"/>
              </w:rPr>
              <w:t>;</w:t>
            </w:r>
          </w:p>
          <w:p w14:paraId="6E1561B6" w14:textId="5795D1EF" w:rsidR="00F167AA" w:rsidRPr="00D74C45" w:rsidRDefault="00F167AA" w:rsidP="00F167AA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</w:rPr>
            </w:pPr>
            <w:r w:rsidRPr="00D74C45">
              <w:rPr>
                <w:rFonts w:asciiTheme="majorBidi" w:hAnsiTheme="majorBidi" w:cstheme="majorBidi"/>
              </w:rPr>
              <w:t>сравнительный анализ</w:t>
            </w:r>
            <w:r w:rsidRPr="00D74C45">
              <w:rPr>
                <w:rFonts w:asciiTheme="majorBidi" w:hAnsiTheme="majorBidi" w:cstheme="majorBidi"/>
                <w:lang w:val="kk-KZ"/>
              </w:rPr>
              <w:t>;</w:t>
            </w:r>
          </w:p>
          <w:p w14:paraId="0C81995F" w14:textId="2FDF6EC1" w:rsidR="00D74C45" w:rsidRPr="00D74C45" w:rsidRDefault="00D74C45" w:rsidP="00F167AA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</w:rPr>
            </w:pPr>
            <w:r w:rsidRPr="00D74C45">
              <w:rPr>
                <w:rFonts w:asciiTheme="majorBidi" w:hAnsiTheme="majorBidi" w:cstheme="majorBidi"/>
                <w:lang w:val="kk-KZ"/>
              </w:rPr>
              <w:t>методы анализа и синтеза</w:t>
            </w:r>
            <w:r>
              <w:rPr>
                <w:rFonts w:asciiTheme="majorBidi" w:hAnsiTheme="majorBidi" w:cstheme="majorBidi"/>
                <w:lang w:val="kk-KZ"/>
              </w:rPr>
              <w:t>;</w:t>
            </w:r>
          </w:p>
          <w:p w14:paraId="5BB59D86" w14:textId="77777777" w:rsidR="00F167AA" w:rsidRPr="00D74C45" w:rsidRDefault="00F167AA" w:rsidP="00F167AA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</w:rPr>
            </w:pPr>
            <w:r w:rsidRPr="00D74C45">
              <w:rPr>
                <w:rFonts w:asciiTheme="majorBidi" w:hAnsiTheme="majorBidi" w:cstheme="majorBidi"/>
              </w:rPr>
              <w:t>анализ статистических данных</w:t>
            </w:r>
            <w:r w:rsidR="004D79C8" w:rsidRPr="00D74C45">
              <w:rPr>
                <w:rFonts w:asciiTheme="majorBidi" w:hAnsiTheme="majorBidi" w:cstheme="majorBidi"/>
                <w:lang w:val="kk-KZ"/>
              </w:rPr>
              <w:t>;</w:t>
            </w:r>
          </w:p>
          <w:p w14:paraId="453EECB5" w14:textId="6168F904" w:rsidR="004D79C8" w:rsidRPr="00F167AA" w:rsidRDefault="004D79C8" w:rsidP="00F167AA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</w:rPr>
            </w:pPr>
            <w:r w:rsidRPr="00D74C45">
              <w:rPr>
                <w:rFonts w:asciiTheme="majorBidi" w:hAnsiTheme="majorBidi" w:cstheme="majorBidi"/>
                <w:lang w:val="en-US"/>
              </w:rPr>
              <w:t>SWOT</w:t>
            </w:r>
            <w:r w:rsidRPr="00D74C45">
              <w:rPr>
                <w:rFonts w:asciiTheme="majorBidi" w:hAnsiTheme="majorBidi" w:cstheme="majorBidi"/>
              </w:rPr>
              <w:t>-анализ</w:t>
            </w:r>
          </w:p>
        </w:tc>
      </w:tr>
      <w:tr w:rsidR="003E00EC" w:rsidRPr="00E0255D" w14:paraId="6BB4E242" w14:textId="77777777" w:rsidTr="00467E7C">
        <w:tc>
          <w:tcPr>
            <w:tcW w:w="2047" w:type="dxa"/>
          </w:tcPr>
          <w:p w14:paraId="4C3171B0" w14:textId="2FB70168" w:rsidR="003E00EC" w:rsidRPr="00C261F5" w:rsidRDefault="003E00EC" w:rsidP="00FF222C">
            <w:pPr>
              <w:rPr>
                <w:rFonts w:asciiTheme="majorBidi" w:hAnsiTheme="majorBidi" w:cstheme="majorBidi"/>
              </w:rPr>
            </w:pPr>
            <w:r w:rsidRPr="00DE4B38">
              <w:rPr>
                <w:rFonts w:asciiTheme="majorBidi" w:hAnsiTheme="majorBidi" w:cstheme="majorBidi"/>
              </w:rPr>
              <w:t>Обратная связь: справка о внедрении результатов работы для подтверждения практической ценности разработанных рекомендаций и предложений</w:t>
            </w:r>
          </w:p>
        </w:tc>
        <w:tc>
          <w:tcPr>
            <w:tcW w:w="8160" w:type="dxa"/>
          </w:tcPr>
          <w:p w14:paraId="1487436B" w14:textId="05B258C6" w:rsidR="00C24364" w:rsidRPr="00C24364" w:rsidRDefault="00C24364" w:rsidP="00C24364">
            <w:pPr>
              <w:ind w:hanging="27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C24364">
              <w:rPr>
                <w:rFonts w:asciiTheme="majorBidi" w:hAnsiTheme="majorBidi" w:cstheme="majorBidi"/>
              </w:rPr>
              <w:t>Предложенные рекомендации позволят</w:t>
            </w:r>
            <w:r w:rsidRPr="00C24364">
              <w:rPr>
                <w:rFonts w:asciiTheme="majorBidi" w:hAnsiTheme="majorBidi" w:cstheme="majorBidi"/>
                <w:lang w:val="kk-KZ"/>
              </w:rPr>
              <w:t xml:space="preserve"> оптимизировать</w:t>
            </w:r>
            <w:r w:rsidRPr="00C24364">
              <w:rPr>
                <w:rFonts w:asciiTheme="majorBidi" w:hAnsiTheme="majorBidi" w:cstheme="majorBidi"/>
              </w:rPr>
              <w:t xml:space="preserve"> государственную политику в области легкой атлетики, что в свою очередь будет способствовать более эффективному развитию профессионального спорта в стране.</w:t>
            </w:r>
          </w:p>
          <w:p w14:paraId="3DF50408" w14:textId="1092982A" w:rsidR="00883EF8" w:rsidRPr="00C24364" w:rsidRDefault="00C24364" w:rsidP="00C24364">
            <w:pPr>
              <w:pStyle w:val="ae"/>
              <w:ind w:hanging="27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 </w:t>
            </w:r>
          </w:p>
          <w:p w14:paraId="5FC03B5A" w14:textId="7BA879A0" w:rsidR="003E00EC" w:rsidRPr="00883EF8" w:rsidRDefault="003E00EC" w:rsidP="00FF222C">
            <w:pPr>
              <w:pStyle w:val="af1"/>
              <w:tabs>
                <w:tab w:val="left" w:pos="4456"/>
              </w:tabs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</w:tr>
      <w:tr w:rsidR="003E00EC" w:rsidRPr="00E0255D" w14:paraId="6627BABC" w14:textId="77777777" w:rsidTr="00966A09">
        <w:tc>
          <w:tcPr>
            <w:tcW w:w="2047" w:type="dxa"/>
          </w:tcPr>
          <w:p w14:paraId="2F7BC61E" w14:textId="2005E430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 xml:space="preserve">Продвижение и распространение результатов </w:t>
            </w:r>
            <w:r w:rsidRPr="00E0255D">
              <w:rPr>
                <w:rFonts w:asciiTheme="majorBidi" w:hAnsiTheme="majorBidi" w:cstheme="majorBidi"/>
              </w:rPr>
              <w:lastRenderedPageBreak/>
              <w:t>(каналы распространения)</w:t>
            </w:r>
          </w:p>
        </w:tc>
        <w:tc>
          <w:tcPr>
            <w:tcW w:w="8160" w:type="dxa"/>
            <w:shd w:val="clear" w:color="auto" w:fill="auto"/>
          </w:tcPr>
          <w:p w14:paraId="4A491A02" w14:textId="77777777" w:rsidR="00C24364" w:rsidRPr="00C24364" w:rsidRDefault="00C24364" w:rsidP="00C24364">
            <w:pPr>
              <w:pStyle w:val="a7"/>
              <w:numPr>
                <w:ilvl w:val="0"/>
                <w:numId w:val="2"/>
              </w:numPr>
              <w:tabs>
                <w:tab w:val="left" w:pos="115"/>
              </w:tabs>
              <w:ind w:left="-27" w:firstLine="27"/>
              <w:jc w:val="both"/>
              <w:rPr>
                <w:rFonts w:asciiTheme="majorBidi" w:hAnsiTheme="majorBidi" w:cstheme="majorBidi"/>
              </w:rPr>
            </w:pPr>
            <w:r w:rsidRPr="00C24364">
              <w:rPr>
                <w:rFonts w:asciiTheme="majorBidi" w:hAnsiTheme="majorBidi" w:cstheme="majorBidi"/>
              </w:rPr>
              <w:lastRenderedPageBreak/>
              <w:t xml:space="preserve">Результаты исследования были оформлены в виде научной статьи на тему «Привлечение иностранных спортсменов и их натурализация в Казахстане» и опубликованы в сборнике материалов Международной научно-практической </w:t>
            </w:r>
            <w:r w:rsidRPr="00C24364">
              <w:rPr>
                <w:rFonts w:asciiTheme="majorBidi" w:hAnsiTheme="majorBidi" w:cstheme="majorBidi"/>
              </w:rPr>
              <w:lastRenderedPageBreak/>
              <w:t>конференции «Актуальные направления профессионализации государственной службы: новые задачи в рамках непрерывной трансформации».</w:t>
            </w:r>
            <w:r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34561A" w:rsidRPr="00C24364">
              <w:rPr>
                <w:rFonts w:asciiTheme="majorBidi" w:hAnsiTheme="majorBidi" w:cstheme="majorBidi"/>
              </w:rPr>
              <w:t xml:space="preserve">Сборник материалов международной научно-практической коференции, посвященной 30-летию создания Академии государственного управления при Президенте Республики Казахстан. Өскемен қ., 2024. Эктова И.А., УДК 351/354 ББК 67.401 М49. </w:t>
            </w:r>
            <w:r w:rsidR="005A0293" w:rsidRPr="00C24364">
              <w:rPr>
                <w:rFonts w:asciiTheme="majorBidi" w:hAnsiTheme="majorBidi" w:cstheme="majorBidi"/>
              </w:rPr>
              <w:t>53-56 стр.</w:t>
            </w:r>
          </w:p>
          <w:p w14:paraId="3A6C41DE" w14:textId="18853B85" w:rsidR="00C24364" w:rsidRPr="00C24364" w:rsidRDefault="00C24364" w:rsidP="00C24364">
            <w:pPr>
              <w:pStyle w:val="a7"/>
              <w:numPr>
                <w:ilvl w:val="0"/>
                <w:numId w:val="2"/>
              </w:numPr>
              <w:tabs>
                <w:tab w:val="left" w:pos="115"/>
              </w:tabs>
              <w:ind w:left="-27" w:firstLine="27"/>
              <w:jc w:val="both"/>
              <w:rPr>
                <w:rFonts w:asciiTheme="majorBidi" w:hAnsiTheme="majorBidi" w:cstheme="majorBidi"/>
              </w:rPr>
            </w:pPr>
            <w:r w:rsidRPr="00C24364">
              <w:rPr>
                <w:rFonts w:asciiTheme="majorBidi" w:hAnsiTheme="majorBidi" w:cstheme="majorBidi"/>
                <w:lang w:val="ru-RU"/>
              </w:rPr>
              <w:t>Основные положения магистерского проекта обсуждены среди научных сообществ.</w:t>
            </w:r>
          </w:p>
        </w:tc>
      </w:tr>
      <w:tr w:rsidR="003E00EC" w:rsidRPr="00E0255D" w14:paraId="75CBB6A9" w14:textId="77777777" w:rsidTr="00467E7C">
        <w:tc>
          <w:tcPr>
            <w:tcW w:w="2047" w:type="dxa"/>
          </w:tcPr>
          <w:p w14:paraId="22796B04" w14:textId="59607E79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lastRenderedPageBreak/>
              <w:t>Трудности (что мешало и могло помешать, как вы с этим</w:t>
            </w:r>
            <w:r w:rsidR="00104DE7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справились)</w:t>
            </w:r>
          </w:p>
        </w:tc>
        <w:tc>
          <w:tcPr>
            <w:tcW w:w="8160" w:type="dxa"/>
            <w:shd w:val="clear" w:color="auto" w:fill="auto"/>
          </w:tcPr>
          <w:p w14:paraId="270B410F" w14:textId="36F9C36D" w:rsidR="003E00EC" w:rsidRPr="00FF222C" w:rsidRDefault="000D65DB" w:rsidP="00FF222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D65DB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FF222C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="00FF222C">
              <w:rPr>
                <w:rFonts w:ascii="Times New Roman" w:hAnsi="Times New Roman" w:cs="Times New Roman"/>
                <w:lang w:val="kk-KZ"/>
              </w:rPr>
              <w:t>-</w:t>
            </w:r>
            <w:r w:rsidR="00467E7C" w:rsidRPr="00FF22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E00EC" w:rsidRPr="00E0255D" w14:paraId="045C3151" w14:textId="77777777" w:rsidTr="00467E7C">
        <w:tc>
          <w:tcPr>
            <w:tcW w:w="2047" w:type="dxa"/>
          </w:tcPr>
          <w:p w14:paraId="1008B8C3" w14:textId="4BC0DFE5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 xml:space="preserve">Прилагаемые материалы: отчет (pdf), </w:t>
            </w:r>
            <w:r w:rsidRPr="00E0255D">
              <w:rPr>
                <w:rFonts w:asciiTheme="majorBidi" w:hAnsiTheme="majorBidi" w:cstheme="majorBidi"/>
                <w:lang w:val="ru-RU"/>
              </w:rPr>
              <w:t>презент</w:t>
            </w:r>
            <w:r w:rsidR="004F697D" w:rsidRPr="00E0255D">
              <w:rPr>
                <w:rFonts w:asciiTheme="majorBidi" w:hAnsiTheme="majorBidi" w:cstheme="majorBidi"/>
                <w:lang w:val="ru-RU"/>
              </w:rPr>
              <w:t>а</w:t>
            </w:r>
            <w:r w:rsidRPr="00E0255D">
              <w:rPr>
                <w:rFonts w:asciiTheme="majorBidi" w:hAnsiTheme="majorBidi" w:cstheme="majorBidi"/>
                <w:lang w:val="ru-RU"/>
              </w:rPr>
              <w:t xml:space="preserve">ция, </w:t>
            </w:r>
            <w:r w:rsidRPr="00E0255D">
              <w:rPr>
                <w:rFonts w:asciiTheme="majorBidi" w:hAnsiTheme="majorBidi" w:cstheme="majorBidi"/>
              </w:rPr>
              <w:t>дополнительные материалы (вопросник, видео, тизер, ссылки на публикации в соц сетях</w:t>
            </w:r>
          </w:p>
        </w:tc>
        <w:tc>
          <w:tcPr>
            <w:tcW w:w="8160" w:type="dxa"/>
          </w:tcPr>
          <w:p w14:paraId="54F01E7A" w14:textId="40B04EC7" w:rsidR="000D65DB" w:rsidRPr="00254D29" w:rsidRDefault="00147CF4" w:rsidP="00FD7A00">
            <w:pPr>
              <w:pStyle w:val="Default"/>
              <w:jc w:val="both"/>
              <w:rPr>
                <w:rFonts w:asciiTheme="majorBidi" w:hAnsiTheme="majorBidi" w:cstheme="majorBidi"/>
                <w:lang w:val="kk-KZ"/>
              </w:rPr>
            </w:pPr>
            <w:r w:rsidRPr="00254D29">
              <w:rPr>
                <w:rFonts w:asciiTheme="majorBidi" w:hAnsiTheme="majorBidi" w:cstheme="majorBidi"/>
              </w:rPr>
              <w:t>Таблицы</w:t>
            </w:r>
            <w:r w:rsidRPr="00254D29">
              <w:rPr>
                <w:rFonts w:asciiTheme="majorBidi" w:hAnsiTheme="majorBidi" w:cstheme="majorBidi"/>
                <w:lang w:val="kk-KZ"/>
              </w:rPr>
              <w:t xml:space="preserve">, </w:t>
            </w:r>
            <w:r w:rsidR="00C24364">
              <w:rPr>
                <w:rFonts w:asciiTheme="majorBidi" w:hAnsiTheme="majorBidi" w:cstheme="majorBidi"/>
                <w:lang w:val="kk-KZ"/>
              </w:rPr>
              <w:t xml:space="preserve">рисунки, </w:t>
            </w:r>
            <w:r w:rsidR="00FD7A00">
              <w:rPr>
                <w:rFonts w:asciiTheme="majorBidi" w:hAnsiTheme="majorBidi" w:cstheme="majorBidi"/>
                <w:lang w:val="kk-KZ"/>
              </w:rPr>
              <w:t>ссылки</w:t>
            </w:r>
          </w:p>
          <w:p w14:paraId="39A4DA6C" w14:textId="71DA0B4B" w:rsidR="003E00EC" w:rsidRPr="00254D29" w:rsidRDefault="003E00EC" w:rsidP="00FF222C">
            <w:pPr>
              <w:rPr>
                <w:rFonts w:asciiTheme="majorBidi" w:hAnsiTheme="majorBidi" w:cstheme="majorBidi"/>
              </w:rPr>
            </w:pPr>
          </w:p>
        </w:tc>
      </w:tr>
      <w:tr w:rsidR="003E00EC" w:rsidRPr="00E0255D" w14:paraId="47AB44DF" w14:textId="77777777" w:rsidTr="00467E7C">
        <w:tc>
          <w:tcPr>
            <w:tcW w:w="2047" w:type="dxa"/>
          </w:tcPr>
          <w:p w14:paraId="5CC80708" w14:textId="09C0078E" w:rsidR="003E00EC" w:rsidRPr="006178AD" w:rsidRDefault="003E00EC" w:rsidP="00FF222C">
            <w:pPr>
              <w:rPr>
                <w:rFonts w:asciiTheme="majorBidi" w:hAnsiTheme="majorBidi" w:cstheme="majorBidi"/>
              </w:rPr>
            </w:pPr>
            <w:r w:rsidRPr="006178AD">
              <w:rPr>
                <w:rFonts w:asciiTheme="majorBidi" w:hAnsiTheme="majorBidi" w:cstheme="majorBidi"/>
              </w:rPr>
              <w:t>Ключевые слова</w:t>
            </w:r>
          </w:p>
        </w:tc>
        <w:tc>
          <w:tcPr>
            <w:tcW w:w="8160" w:type="dxa"/>
          </w:tcPr>
          <w:p w14:paraId="00C2AE74" w14:textId="5EB41EA7" w:rsidR="003E00EC" w:rsidRPr="000C4C4F" w:rsidRDefault="0034561A" w:rsidP="000C237E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0C4C4F">
              <w:rPr>
                <w:rFonts w:asciiTheme="majorBidi" w:hAnsiTheme="majorBidi" w:cstheme="majorBidi"/>
              </w:rPr>
              <w:t>Государственная политика</w:t>
            </w:r>
            <w:r w:rsidR="00FD7A00">
              <w:rPr>
                <w:rFonts w:asciiTheme="majorBidi" w:hAnsiTheme="majorBidi" w:cstheme="majorBidi"/>
                <w:lang w:val="kk-KZ"/>
              </w:rPr>
              <w:t>,</w:t>
            </w:r>
            <w:r w:rsidRPr="000C4C4F">
              <w:rPr>
                <w:rFonts w:asciiTheme="majorBidi" w:hAnsiTheme="majorBidi" w:cstheme="majorBidi"/>
              </w:rPr>
              <w:t xml:space="preserve"> </w:t>
            </w:r>
            <w:r w:rsidR="00FD7A00" w:rsidRPr="000C4C4F">
              <w:rPr>
                <w:rFonts w:asciiTheme="majorBidi" w:hAnsiTheme="majorBidi" w:cstheme="majorBidi"/>
                <w:lang w:val="kk-KZ"/>
              </w:rPr>
              <w:t>с</w:t>
            </w:r>
            <w:r w:rsidR="00FD7A00" w:rsidRPr="000C4C4F">
              <w:rPr>
                <w:rFonts w:asciiTheme="majorBidi" w:hAnsiTheme="majorBidi" w:cstheme="majorBidi"/>
              </w:rPr>
              <w:t>овершенствование инструментов государственной политики</w:t>
            </w:r>
            <w:r w:rsidR="00FD7A00">
              <w:rPr>
                <w:rFonts w:asciiTheme="majorBidi" w:hAnsiTheme="majorBidi" w:cstheme="majorBidi"/>
                <w:lang w:val="kk-KZ"/>
              </w:rPr>
              <w:t xml:space="preserve">, </w:t>
            </w:r>
            <w:r w:rsidRPr="000C4C4F">
              <w:rPr>
                <w:rFonts w:asciiTheme="majorBidi" w:hAnsiTheme="majorBidi" w:cstheme="majorBidi"/>
                <w:lang w:val="kk-KZ"/>
              </w:rPr>
              <w:t>развити</w:t>
            </w:r>
            <w:r w:rsidR="00FD7A00">
              <w:rPr>
                <w:rFonts w:asciiTheme="majorBidi" w:hAnsiTheme="majorBidi" w:cstheme="majorBidi"/>
                <w:lang w:val="kk-KZ"/>
              </w:rPr>
              <w:t>е</w:t>
            </w:r>
            <w:r w:rsidRPr="000C4C4F">
              <w:rPr>
                <w:rFonts w:asciiTheme="majorBidi" w:hAnsiTheme="majorBidi" w:cstheme="majorBidi"/>
                <w:lang w:val="kk-KZ"/>
              </w:rPr>
              <w:t xml:space="preserve"> профессионального спорта, </w:t>
            </w:r>
            <w:r w:rsidR="000C4C4F" w:rsidRPr="000C4C4F">
              <w:rPr>
                <w:rFonts w:asciiTheme="majorBidi" w:hAnsiTheme="majorBidi" w:cstheme="majorBidi"/>
                <w:lang w:val="kk-KZ"/>
              </w:rPr>
              <w:t>легк</w:t>
            </w:r>
            <w:r w:rsidR="00FD7A00">
              <w:rPr>
                <w:rFonts w:asciiTheme="majorBidi" w:hAnsiTheme="majorBidi" w:cstheme="majorBidi"/>
                <w:lang w:val="kk-KZ"/>
              </w:rPr>
              <w:t>ая</w:t>
            </w:r>
            <w:r w:rsidR="000C4C4F" w:rsidRPr="000C4C4F">
              <w:rPr>
                <w:rFonts w:asciiTheme="majorBidi" w:hAnsiTheme="majorBidi" w:cstheme="majorBidi"/>
                <w:lang w:val="kk-KZ"/>
              </w:rPr>
              <w:t xml:space="preserve"> атлетик</w:t>
            </w:r>
            <w:r w:rsidR="00FD7A00">
              <w:rPr>
                <w:rFonts w:asciiTheme="majorBidi" w:hAnsiTheme="majorBidi" w:cstheme="majorBidi"/>
                <w:lang w:val="kk-KZ"/>
              </w:rPr>
              <w:t>а,</w:t>
            </w:r>
            <w:r w:rsidR="000C4C4F" w:rsidRPr="000C4C4F">
              <w:rPr>
                <w:rFonts w:asciiTheme="majorBidi" w:hAnsiTheme="majorBidi" w:cstheme="majorBidi"/>
                <w:lang w:val="kk-KZ"/>
              </w:rPr>
              <w:t xml:space="preserve"> ц</w:t>
            </w:r>
            <w:r w:rsidR="000C4C4F" w:rsidRPr="000C4C4F">
              <w:rPr>
                <w:rFonts w:asciiTheme="majorBidi" w:hAnsiTheme="majorBidi" w:cstheme="majorBidi"/>
              </w:rPr>
              <w:t>ентральные государственные органы</w:t>
            </w:r>
            <w:r w:rsidR="000C4C4F" w:rsidRPr="000C4C4F">
              <w:rPr>
                <w:rFonts w:asciiTheme="majorBidi" w:hAnsiTheme="majorBidi" w:cstheme="majorBidi"/>
                <w:lang w:val="kk-KZ"/>
              </w:rPr>
              <w:t>,</w:t>
            </w:r>
            <w:r w:rsidR="000C4C4F" w:rsidRPr="000C4C4F">
              <w:rPr>
                <w:rFonts w:asciiTheme="majorBidi" w:hAnsiTheme="majorBidi" w:cstheme="majorBidi"/>
              </w:rPr>
              <w:t xml:space="preserve"> </w:t>
            </w:r>
            <w:r w:rsidR="000C4C4F" w:rsidRPr="000C4C4F">
              <w:rPr>
                <w:rFonts w:asciiTheme="majorBidi" w:hAnsiTheme="majorBidi" w:cstheme="majorBidi"/>
                <w:lang w:val="kk-KZ"/>
              </w:rPr>
              <w:t>м</w:t>
            </w:r>
            <w:r w:rsidR="000C4C4F" w:rsidRPr="000C4C4F">
              <w:rPr>
                <w:rFonts w:asciiTheme="majorBidi" w:hAnsiTheme="majorBidi" w:cstheme="majorBidi"/>
              </w:rPr>
              <w:t>естные исполнительные органы</w:t>
            </w:r>
            <w:r w:rsidR="000C4C4F" w:rsidRPr="000C4C4F">
              <w:rPr>
                <w:rFonts w:asciiTheme="majorBidi" w:hAnsiTheme="majorBidi" w:cstheme="majorBidi"/>
                <w:lang w:val="kk-KZ"/>
              </w:rPr>
              <w:t xml:space="preserve"> </w:t>
            </w:r>
          </w:p>
        </w:tc>
      </w:tr>
    </w:tbl>
    <w:p w14:paraId="141DA98B" w14:textId="77777777" w:rsidR="003E00EC" w:rsidRPr="00E0255D" w:rsidRDefault="003E00EC" w:rsidP="00FF222C">
      <w:pPr>
        <w:spacing w:after="0" w:line="240" w:lineRule="auto"/>
        <w:rPr>
          <w:rFonts w:asciiTheme="majorBidi" w:hAnsiTheme="majorBidi" w:cstheme="majorBidi"/>
        </w:rPr>
      </w:pPr>
    </w:p>
    <w:sectPr w:rsidR="003E00EC" w:rsidRPr="00E0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tonT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nderson BCG Serif">
    <w:altName w:val="Constantia"/>
    <w:charset w:val="00"/>
    <w:family w:val="roman"/>
    <w:pitch w:val="variable"/>
    <w:sig w:usb0="00000001" w:usb1="D000E06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B751D"/>
    <w:multiLevelType w:val="hybridMultilevel"/>
    <w:tmpl w:val="250EDABA"/>
    <w:lvl w:ilvl="0" w:tplc="391C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7A3"/>
    <w:multiLevelType w:val="multilevel"/>
    <w:tmpl w:val="209367A3"/>
    <w:lvl w:ilvl="0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7D13691"/>
    <w:multiLevelType w:val="hybridMultilevel"/>
    <w:tmpl w:val="1E3A0F40"/>
    <w:lvl w:ilvl="0" w:tplc="6A688374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A24E16B4">
      <w:numFmt w:val="bullet"/>
      <w:lvlText w:val="•"/>
      <w:lvlJc w:val="left"/>
      <w:pPr>
        <w:ind w:left="1130" w:hanging="360"/>
      </w:pPr>
      <w:rPr>
        <w:rFonts w:hint="default"/>
        <w:lang w:val="kk-KZ" w:eastAsia="en-US" w:bidi="ar-SA"/>
      </w:rPr>
    </w:lvl>
    <w:lvl w:ilvl="2" w:tplc="80F84384">
      <w:numFmt w:val="bullet"/>
      <w:lvlText w:val="•"/>
      <w:lvlJc w:val="left"/>
      <w:pPr>
        <w:ind w:left="2140" w:hanging="360"/>
      </w:pPr>
      <w:rPr>
        <w:rFonts w:hint="default"/>
        <w:lang w:val="kk-KZ" w:eastAsia="en-US" w:bidi="ar-SA"/>
      </w:rPr>
    </w:lvl>
    <w:lvl w:ilvl="3" w:tplc="8E18D7FC">
      <w:numFmt w:val="bullet"/>
      <w:lvlText w:val="•"/>
      <w:lvlJc w:val="left"/>
      <w:pPr>
        <w:ind w:left="3150" w:hanging="360"/>
      </w:pPr>
      <w:rPr>
        <w:rFonts w:hint="default"/>
        <w:lang w:val="kk-KZ" w:eastAsia="en-US" w:bidi="ar-SA"/>
      </w:rPr>
    </w:lvl>
    <w:lvl w:ilvl="4" w:tplc="5A1AFFAC">
      <w:numFmt w:val="bullet"/>
      <w:lvlText w:val="•"/>
      <w:lvlJc w:val="left"/>
      <w:pPr>
        <w:ind w:left="4160" w:hanging="360"/>
      </w:pPr>
      <w:rPr>
        <w:rFonts w:hint="default"/>
        <w:lang w:val="kk-KZ" w:eastAsia="en-US" w:bidi="ar-SA"/>
      </w:rPr>
    </w:lvl>
    <w:lvl w:ilvl="5" w:tplc="139CCBC6">
      <w:numFmt w:val="bullet"/>
      <w:lvlText w:val="•"/>
      <w:lvlJc w:val="left"/>
      <w:pPr>
        <w:ind w:left="5170" w:hanging="360"/>
      </w:pPr>
      <w:rPr>
        <w:rFonts w:hint="default"/>
        <w:lang w:val="kk-KZ" w:eastAsia="en-US" w:bidi="ar-SA"/>
      </w:rPr>
    </w:lvl>
    <w:lvl w:ilvl="6" w:tplc="258A9234">
      <w:numFmt w:val="bullet"/>
      <w:lvlText w:val="•"/>
      <w:lvlJc w:val="left"/>
      <w:pPr>
        <w:ind w:left="6180" w:hanging="360"/>
      </w:pPr>
      <w:rPr>
        <w:rFonts w:hint="default"/>
        <w:lang w:val="kk-KZ" w:eastAsia="en-US" w:bidi="ar-SA"/>
      </w:rPr>
    </w:lvl>
    <w:lvl w:ilvl="7" w:tplc="45460860">
      <w:numFmt w:val="bullet"/>
      <w:lvlText w:val="•"/>
      <w:lvlJc w:val="left"/>
      <w:pPr>
        <w:ind w:left="7190" w:hanging="360"/>
      </w:pPr>
      <w:rPr>
        <w:rFonts w:hint="default"/>
        <w:lang w:val="kk-KZ" w:eastAsia="en-US" w:bidi="ar-SA"/>
      </w:rPr>
    </w:lvl>
    <w:lvl w:ilvl="8" w:tplc="83C812F6">
      <w:numFmt w:val="bullet"/>
      <w:lvlText w:val="•"/>
      <w:lvlJc w:val="left"/>
      <w:pPr>
        <w:ind w:left="8200" w:hanging="360"/>
      </w:pPr>
      <w:rPr>
        <w:rFonts w:hint="default"/>
        <w:lang w:val="kk-KZ" w:eastAsia="en-US" w:bidi="ar-SA"/>
      </w:rPr>
    </w:lvl>
  </w:abstractNum>
  <w:abstractNum w:abstractNumId="3" w15:restartNumberingAfterBreak="0">
    <w:nsid w:val="33446500"/>
    <w:multiLevelType w:val="hybridMultilevel"/>
    <w:tmpl w:val="D422B356"/>
    <w:lvl w:ilvl="0" w:tplc="600C13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1870"/>
    <w:multiLevelType w:val="multilevel"/>
    <w:tmpl w:val="C1C073E6"/>
    <w:lvl w:ilvl="0">
      <w:start w:val="1"/>
      <w:numFmt w:val="decimal"/>
      <w:lvlText w:val="%1."/>
      <w:lvlJc w:val="left"/>
      <w:pPr>
        <w:ind w:left="1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>
      <w:start w:val="1"/>
      <w:numFmt w:val="decimal"/>
      <w:lvlText w:val="%2-"/>
      <w:lvlJc w:val="left"/>
      <w:pPr>
        <w:ind w:left="4741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6"/>
        <w:szCs w:val="26"/>
        <w:lang w:val="kk-KZ" w:eastAsia="en-US" w:bidi="ar-SA"/>
      </w:rPr>
    </w:lvl>
    <w:lvl w:ilvl="2">
      <w:start w:val="1"/>
      <w:numFmt w:val="decimal"/>
      <w:lvlText w:val="%2.%3"/>
      <w:lvlJc w:val="left"/>
      <w:pPr>
        <w:ind w:left="333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5425" w:hanging="42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110" w:hanging="42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795" w:hanging="42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480" w:hanging="42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165" w:hanging="42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850" w:hanging="423"/>
      </w:pPr>
      <w:rPr>
        <w:rFonts w:hint="default"/>
        <w:lang w:val="kk-KZ" w:eastAsia="en-US" w:bidi="ar-SA"/>
      </w:rPr>
    </w:lvl>
  </w:abstractNum>
  <w:num w:numId="1" w16cid:durableId="569656934">
    <w:abstractNumId w:val="2"/>
  </w:num>
  <w:num w:numId="2" w16cid:durableId="1913813671">
    <w:abstractNumId w:val="3"/>
  </w:num>
  <w:num w:numId="3" w16cid:durableId="1256281132">
    <w:abstractNumId w:val="4"/>
  </w:num>
  <w:num w:numId="4" w16cid:durableId="10112820">
    <w:abstractNumId w:val="0"/>
  </w:num>
  <w:num w:numId="5" w16cid:durableId="1363943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EC"/>
    <w:rsid w:val="000338A5"/>
    <w:rsid w:val="00066316"/>
    <w:rsid w:val="00097722"/>
    <w:rsid w:val="000A759D"/>
    <w:rsid w:val="000C237E"/>
    <w:rsid w:val="000C4C4F"/>
    <w:rsid w:val="000D346D"/>
    <w:rsid w:val="000D65DB"/>
    <w:rsid w:val="00104DE7"/>
    <w:rsid w:val="00123FBF"/>
    <w:rsid w:val="00127B77"/>
    <w:rsid w:val="001361C9"/>
    <w:rsid w:val="00147CF4"/>
    <w:rsid w:val="001651E6"/>
    <w:rsid w:val="00165B80"/>
    <w:rsid w:val="001C7041"/>
    <w:rsid w:val="00211FF3"/>
    <w:rsid w:val="00254D29"/>
    <w:rsid w:val="002C240F"/>
    <w:rsid w:val="002E173B"/>
    <w:rsid w:val="00334D2E"/>
    <w:rsid w:val="00335774"/>
    <w:rsid w:val="0034561A"/>
    <w:rsid w:val="00353984"/>
    <w:rsid w:val="0039372D"/>
    <w:rsid w:val="003A011A"/>
    <w:rsid w:val="003E00EC"/>
    <w:rsid w:val="003F36F4"/>
    <w:rsid w:val="003F6846"/>
    <w:rsid w:val="00413137"/>
    <w:rsid w:val="00415746"/>
    <w:rsid w:val="00467E7C"/>
    <w:rsid w:val="004A2142"/>
    <w:rsid w:val="004C6959"/>
    <w:rsid w:val="004D79C8"/>
    <w:rsid w:val="004E6AF4"/>
    <w:rsid w:val="004F697D"/>
    <w:rsid w:val="00557508"/>
    <w:rsid w:val="005660DD"/>
    <w:rsid w:val="00566D44"/>
    <w:rsid w:val="005A0293"/>
    <w:rsid w:val="006178AD"/>
    <w:rsid w:val="006444D8"/>
    <w:rsid w:val="00692643"/>
    <w:rsid w:val="006D4D53"/>
    <w:rsid w:val="00747245"/>
    <w:rsid w:val="007E2798"/>
    <w:rsid w:val="00813D5C"/>
    <w:rsid w:val="00883EF8"/>
    <w:rsid w:val="008A2B6D"/>
    <w:rsid w:val="008A6B43"/>
    <w:rsid w:val="008D11E0"/>
    <w:rsid w:val="00916114"/>
    <w:rsid w:val="00966A09"/>
    <w:rsid w:val="00973CF2"/>
    <w:rsid w:val="009761D2"/>
    <w:rsid w:val="009808EA"/>
    <w:rsid w:val="009E73AD"/>
    <w:rsid w:val="009F2E69"/>
    <w:rsid w:val="00A11CDA"/>
    <w:rsid w:val="00A960CF"/>
    <w:rsid w:val="00AA782D"/>
    <w:rsid w:val="00AB03C3"/>
    <w:rsid w:val="00B27C08"/>
    <w:rsid w:val="00B37E56"/>
    <w:rsid w:val="00B639C4"/>
    <w:rsid w:val="00BB6DAD"/>
    <w:rsid w:val="00BF6B8F"/>
    <w:rsid w:val="00C24364"/>
    <w:rsid w:val="00C2457C"/>
    <w:rsid w:val="00C261F5"/>
    <w:rsid w:val="00CE5D04"/>
    <w:rsid w:val="00D1740F"/>
    <w:rsid w:val="00D74C45"/>
    <w:rsid w:val="00DB327A"/>
    <w:rsid w:val="00DB50B0"/>
    <w:rsid w:val="00DC0972"/>
    <w:rsid w:val="00DE4B38"/>
    <w:rsid w:val="00E0255D"/>
    <w:rsid w:val="00E14AEF"/>
    <w:rsid w:val="00E93E44"/>
    <w:rsid w:val="00EA1C63"/>
    <w:rsid w:val="00EC555F"/>
    <w:rsid w:val="00F11C74"/>
    <w:rsid w:val="00F167AA"/>
    <w:rsid w:val="00FD7A00"/>
    <w:rsid w:val="00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CAAC"/>
  <w15:chartTrackingRefBased/>
  <w15:docId w15:val="{292DCD74-2929-4B37-970B-64B6C790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00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00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00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00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00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00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0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0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0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00EC"/>
    <w:rPr>
      <w:i/>
      <w:iCs/>
      <w:color w:val="404040" w:themeColor="text1" w:themeTint="BF"/>
    </w:rPr>
  </w:style>
  <w:style w:type="paragraph" w:styleId="a7">
    <w:name w:val="List Paragraph"/>
    <w:aliases w:val="маркированный,без абзаца,List Paragraph,ПАРАГРАФ,References,Абзац списка7,Абзац списка71,Абзац списка8,List Paragraph1,Абзац с отступом,List Paragraph (numbered (a)),WB Para,List Square,Абзац,Heading1,Colorful List - Accent 11,Bullet List"/>
    <w:basedOn w:val="a"/>
    <w:link w:val="a8"/>
    <w:uiPriority w:val="34"/>
    <w:qFormat/>
    <w:rsid w:val="003E00E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E00E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E0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E00EC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00EC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3E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аркированный Знак,без абзаца Знак,List Paragraph Знак,ПАРАГРАФ Знак,References Знак,Абзац списка7 Знак,Абзац списка71 Знак,Абзац списка8 Знак,List Paragraph1 Знак,Абзац с отступом Знак,List Paragraph (numbered (a)) Знак,WB Para Знак"/>
    <w:basedOn w:val="a0"/>
    <w:link w:val="a7"/>
    <w:uiPriority w:val="34"/>
    <w:qFormat/>
    <w:locked/>
    <w:rsid w:val="00CE5D04"/>
  </w:style>
  <w:style w:type="paragraph" w:styleId="ae">
    <w:name w:val="No Spacing"/>
    <w:uiPriority w:val="1"/>
    <w:qFormat/>
    <w:rsid w:val="008A6B43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af">
    <w:name w:val="Body Text"/>
    <w:basedOn w:val="a"/>
    <w:link w:val="af0"/>
    <w:uiPriority w:val="1"/>
    <w:qFormat/>
    <w:rsid w:val="006444D8"/>
    <w:pPr>
      <w:widowControl w:val="0"/>
      <w:autoSpaceDE w:val="0"/>
      <w:autoSpaceDN w:val="0"/>
      <w:spacing w:after="0" w:line="240" w:lineRule="auto"/>
      <w:ind w:left="119"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af0">
    <w:name w:val="Основной текст Знак"/>
    <w:basedOn w:val="a0"/>
    <w:link w:val="af"/>
    <w:uiPriority w:val="1"/>
    <w:rsid w:val="006444D8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ezkurwreuab5ozgtqnkl">
    <w:name w:val="ezkurwreuab5ozgtqnkl"/>
    <w:basedOn w:val="a0"/>
    <w:rsid w:val="00211FF3"/>
  </w:style>
  <w:style w:type="paragraph" w:styleId="af1">
    <w:name w:val="Normal (Web)"/>
    <w:basedOn w:val="a"/>
    <w:uiPriority w:val="99"/>
    <w:unhideWhenUsed/>
    <w:rsid w:val="00C2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Default">
    <w:name w:val="Default"/>
    <w:rsid w:val="000D65DB"/>
    <w:pPr>
      <w:autoSpaceDE w:val="0"/>
      <w:autoSpaceDN w:val="0"/>
      <w:adjustRightInd w:val="0"/>
      <w:spacing w:after="0" w:line="240" w:lineRule="auto"/>
    </w:pPr>
    <w:rPr>
      <w:rFonts w:ascii="NewtonTT" w:hAnsi="NewtonTT" w:cs="NewtonTT"/>
      <w:color w:val="000000"/>
      <w:kern w:val="0"/>
      <w:lang w:val="ru-RU"/>
    </w:rPr>
  </w:style>
  <w:style w:type="paragraph" w:customStyle="1" w:styleId="11">
    <w:name w:val="Основной текст1"/>
    <w:basedOn w:val="a"/>
    <w:link w:val="af2"/>
    <w:qFormat/>
    <w:rsid w:val="00D74C45"/>
    <w:pPr>
      <w:shd w:val="clear" w:color="auto" w:fill="FFFFFF"/>
      <w:spacing w:after="180" w:line="0" w:lineRule="atLeast"/>
      <w:ind w:hanging="680"/>
      <w:jc w:val="center"/>
    </w:pPr>
    <w:rPr>
      <w:rFonts w:eastAsia="Henderson BCG Serif"/>
      <w:kern w:val="0"/>
      <w:sz w:val="30"/>
      <w:szCs w:val="30"/>
      <w:lang w:val="ru-RU"/>
      <w14:ligatures w14:val="none"/>
    </w:rPr>
  </w:style>
  <w:style w:type="character" w:customStyle="1" w:styleId="af2">
    <w:name w:val="Основной текст_"/>
    <w:link w:val="11"/>
    <w:rsid w:val="00D74C45"/>
    <w:rPr>
      <w:rFonts w:eastAsia="Henderson BCG Serif"/>
      <w:kern w:val="0"/>
      <w:sz w:val="30"/>
      <w:szCs w:val="30"/>
      <w:shd w:val="clear" w:color="auto" w:fill="FFFFFF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Баглан Серикбаева</dc:creator>
  <cp:keywords/>
  <dc:description/>
  <cp:lastModifiedBy>Аскар Кенжеев</cp:lastModifiedBy>
  <cp:revision>29</cp:revision>
  <dcterms:created xsi:type="dcterms:W3CDTF">2024-06-21T11:58:00Z</dcterms:created>
  <dcterms:modified xsi:type="dcterms:W3CDTF">2025-02-04T07:14:00Z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2139928065</vt:i4>
  </property>
  <property fmtid="{D5CDD505-2E9C-101B-9397-08002B2CF9AE}" pid="3" name="_NewReviewCycle">
    <vt:lpwstr/>
  </property>
  <property fmtid="{D5CDD505-2E9C-101B-9397-08002B2CF9AE}" pid="4" name="_EmailSubject">
    <vt:lpwstr>Образец кейсов для сайта </vt:lpwstr>
  </property>
  <property fmtid="{D5CDD505-2E9C-101B-9397-08002B2CF9AE}" pid="5" name="_AuthorEmail">
    <vt:lpwstr>a.ibragimova@apa.kz</vt:lpwstr>
  </property>
  <property fmtid="{D5CDD505-2E9C-101B-9397-08002B2CF9AE}" pid="6" name="_AuthorEmailDisplayName">
    <vt:lpwstr>Ибрагимова Айгерим</vt:lpwstr>
  </property>
  <property fmtid="{D5CDD505-2E9C-101B-9397-08002B2CF9AE}" pid="7" name="_ReviewingToolsShownOnce">
    <vt:lpwstr/>
  </property>
</Properties>
</file>