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6F6F8" w14:textId="0FEF341E" w:rsidR="00001DBC" w:rsidRDefault="00001DBC" w:rsidP="00001DBC">
      <w:pPr>
        <w:spacing w:line="240" w:lineRule="auto"/>
        <w:ind w:firstLine="709"/>
        <w:jc w:val="both"/>
        <w:rPr>
          <w:rFonts w:ascii="Arial" w:hAnsi="Arial" w:cs="Arial"/>
          <w:bCs/>
          <w:color w:val="212529"/>
          <w:sz w:val="28"/>
          <w:szCs w:val="28"/>
          <w:shd w:val="clear" w:color="auto" w:fill="FFFFFF"/>
          <w:lang w:val="kk-KZ"/>
        </w:rPr>
      </w:pPr>
      <w:r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  <w:lang w:val="kk-KZ"/>
        </w:rPr>
        <w:t xml:space="preserve">Кому: </w:t>
      </w:r>
      <w:r w:rsidRPr="00001DBC">
        <w:rPr>
          <w:rFonts w:ascii="Arial" w:hAnsi="Arial" w:cs="Arial"/>
          <w:bCs/>
          <w:color w:val="212529"/>
          <w:sz w:val="28"/>
          <w:szCs w:val="28"/>
          <w:shd w:val="clear" w:color="auto" w:fill="FFFFFF"/>
          <w:lang w:val="kk-KZ"/>
        </w:rPr>
        <w:t xml:space="preserve">Министерству </w:t>
      </w:r>
      <w:r w:rsidR="009358EE">
        <w:rPr>
          <w:rFonts w:ascii="Arial" w:hAnsi="Arial" w:cs="Arial"/>
          <w:bCs/>
          <w:color w:val="212529"/>
          <w:sz w:val="28"/>
          <w:szCs w:val="28"/>
          <w:shd w:val="clear" w:color="auto" w:fill="FFFFFF"/>
          <w:lang w:val="kk-KZ"/>
        </w:rPr>
        <w:t>науки и высшего образования</w:t>
      </w:r>
      <w:r w:rsidRPr="00001DBC">
        <w:rPr>
          <w:rFonts w:ascii="Arial" w:hAnsi="Arial" w:cs="Arial"/>
          <w:bCs/>
          <w:color w:val="212529"/>
          <w:sz w:val="28"/>
          <w:szCs w:val="28"/>
          <w:shd w:val="clear" w:color="auto" w:fill="FFFFFF"/>
          <w:lang w:val="kk-KZ"/>
        </w:rPr>
        <w:t xml:space="preserve"> Республики Казахстан, </w:t>
      </w:r>
      <w:r w:rsidR="009358EE">
        <w:rPr>
          <w:rFonts w:ascii="Arial" w:hAnsi="Arial" w:cs="Arial"/>
          <w:bCs/>
          <w:color w:val="212529"/>
          <w:sz w:val="28"/>
          <w:szCs w:val="28"/>
          <w:shd w:val="clear" w:color="auto" w:fill="FFFFFF"/>
          <w:lang w:val="kk-KZ"/>
        </w:rPr>
        <w:t>Министерство промышленности и строительства Республики Казахстан</w:t>
      </w:r>
    </w:p>
    <w:p w14:paraId="6C12BE0F" w14:textId="0BC084C9" w:rsidR="00001DBC" w:rsidRDefault="00001DBC" w:rsidP="00001DBC">
      <w:pPr>
        <w:spacing w:line="240" w:lineRule="auto"/>
        <w:ind w:firstLine="709"/>
        <w:jc w:val="both"/>
        <w:rPr>
          <w:rFonts w:ascii="Arial" w:hAnsi="Arial" w:cs="Arial"/>
          <w:bCs/>
          <w:color w:val="212529"/>
          <w:sz w:val="28"/>
          <w:szCs w:val="28"/>
          <w:shd w:val="clear" w:color="auto" w:fill="FFFFFF"/>
          <w:lang w:val="kk-KZ"/>
        </w:rPr>
      </w:pPr>
      <w:r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  <w:lang w:val="kk-KZ"/>
        </w:rPr>
        <w:t xml:space="preserve">ФИО и должность автора: </w:t>
      </w:r>
      <w:r>
        <w:rPr>
          <w:rFonts w:ascii="Arial" w:hAnsi="Arial" w:cs="Arial"/>
          <w:bCs/>
          <w:color w:val="212529"/>
          <w:sz w:val="28"/>
          <w:szCs w:val="28"/>
          <w:shd w:val="clear" w:color="auto" w:fill="FFFFFF"/>
          <w:lang w:val="kk-KZ"/>
        </w:rPr>
        <w:t>Жанадилов Ж.Н., эксперт Управления бухгалтерского учета и отчет</w:t>
      </w:r>
      <w:r w:rsidR="00121DF0">
        <w:rPr>
          <w:rFonts w:ascii="Arial" w:hAnsi="Arial" w:cs="Arial"/>
          <w:bCs/>
          <w:color w:val="212529"/>
          <w:sz w:val="28"/>
          <w:szCs w:val="28"/>
          <w:shd w:val="clear" w:color="auto" w:fill="FFFFFF"/>
          <w:lang w:val="kk-KZ"/>
        </w:rPr>
        <w:t>ности</w:t>
      </w:r>
      <w:bookmarkStart w:id="0" w:name="_GoBack"/>
      <w:bookmarkEnd w:id="0"/>
      <w:r>
        <w:rPr>
          <w:rFonts w:ascii="Arial" w:hAnsi="Arial" w:cs="Arial"/>
          <w:bCs/>
          <w:color w:val="212529"/>
          <w:sz w:val="28"/>
          <w:szCs w:val="28"/>
          <w:shd w:val="clear" w:color="auto" w:fill="FFFFFF"/>
          <w:lang w:val="kk-KZ"/>
        </w:rPr>
        <w:t xml:space="preserve"> Департамента экономики и финансов Министерства национальной экономики Республики Казахстан</w:t>
      </w:r>
    </w:p>
    <w:p w14:paraId="6A2F9B47" w14:textId="2DF37842" w:rsidR="00001DBC" w:rsidRDefault="00001DBC" w:rsidP="00001DBC">
      <w:pPr>
        <w:spacing w:line="240" w:lineRule="auto"/>
        <w:ind w:firstLine="709"/>
        <w:jc w:val="both"/>
        <w:rPr>
          <w:rFonts w:ascii="Arial" w:hAnsi="Arial" w:cs="Arial"/>
          <w:bCs/>
          <w:color w:val="212529"/>
          <w:sz w:val="28"/>
          <w:szCs w:val="28"/>
          <w:shd w:val="clear" w:color="auto" w:fill="FFFFFF"/>
          <w:lang w:val="kk-KZ"/>
        </w:rPr>
      </w:pPr>
      <w:r w:rsidRPr="00001DBC"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  <w:lang w:val="kk-KZ"/>
        </w:rPr>
        <w:t xml:space="preserve">Дата: </w:t>
      </w:r>
      <w:r w:rsidRPr="00001DBC">
        <w:rPr>
          <w:rFonts w:ascii="Arial" w:hAnsi="Arial" w:cs="Arial"/>
          <w:bCs/>
          <w:color w:val="212529"/>
          <w:sz w:val="28"/>
          <w:szCs w:val="28"/>
          <w:shd w:val="clear" w:color="auto" w:fill="FFFFFF"/>
          <w:lang w:val="kk-KZ"/>
        </w:rPr>
        <w:t>07.02.2024 г.</w:t>
      </w:r>
    </w:p>
    <w:p w14:paraId="7059475A" w14:textId="2C133D8F" w:rsidR="00001DBC" w:rsidRDefault="00001DBC" w:rsidP="00001DBC">
      <w:pPr>
        <w:spacing w:line="240" w:lineRule="auto"/>
        <w:ind w:firstLine="709"/>
        <w:jc w:val="both"/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  <w:lang w:val="kk-KZ"/>
        </w:rPr>
      </w:pPr>
    </w:p>
    <w:p w14:paraId="792D6625" w14:textId="0A13EE85" w:rsidR="00001DBC" w:rsidRDefault="00001DBC" w:rsidP="00001DBC">
      <w:pPr>
        <w:spacing w:line="240" w:lineRule="auto"/>
        <w:ind w:firstLine="709"/>
        <w:jc w:val="center"/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  <w:lang w:val="kk-KZ"/>
        </w:rPr>
      </w:pPr>
      <w:r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  <w:lang w:val="kk-KZ"/>
        </w:rPr>
        <w:t>АНАЛИТИЧЕСКАЯ ЗАПИСКА</w:t>
      </w:r>
    </w:p>
    <w:p w14:paraId="39B20CEE" w14:textId="0A6C6734" w:rsidR="00001DBC" w:rsidRDefault="00001DBC" w:rsidP="00001DBC">
      <w:pPr>
        <w:spacing w:line="240" w:lineRule="auto"/>
        <w:ind w:firstLine="709"/>
        <w:jc w:val="center"/>
        <w:rPr>
          <w:rFonts w:ascii="Arial" w:hAnsi="Arial" w:cs="Arial"/>
          <w:bCs/>
          <w:color w:val="212529"/>
          <w:sz w:val="28"/>
          <w:szCs w:val="28"/>
          <w:shd w:val="clear" w:color="auto" w:fill="FFFFFF"/>
          <w:lang w:val="kk-KZ"/>
        </w:rPr>
      </w:pPr>
      <w:r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  <w:lang w:val="kk-KZ"/>
        </w:rPr>
        <w:t xml:space="preserve">Тема: </w:t>
      </w:r>
      <w:r w:rsidRPr="00001DBC">
        <w:rPr>
          <w:rFonts w:ascii="Arial" w:hAnsi="Arial" w:cs="Arial"/>
          <w:bCs/>
          <w:color w:val="212529"/>
          <w:sz w:val="28"/>
          <w:szCs w:val="28"/>
          <w:shd w:val="clear" w:color="auto" w:fill="FFFFFF"/>
          <w:lang w:val="kk-KZ"/>
        </w:rPr>
        <w:t>Проблемы развития специальных экономических зон в Казахстане</w:t>
      </w:r>
    </w:p>
    <w:p w14:paraId="341D0737" w14:textId="77777777" w:rsidR="001E2E86" w:rsidRDefault="001E2E86" w:rsidP="001E2E86">
      <w:pPr>
        <w:spacing w:after="0" w:line="240" w:lineRule="auto"/>
        <w:ind w:firstLine="709"/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  <w:lang w:val="kk-KZ"/>
        </w:rPr>
      </w:pPr>
    </w:p>
    <w:p w14:paraId="7BBFE53E" w14:textId="6E28F3C7" w:rsidR="001E2E86" w:rsidRDefault="001E2E86" w:rsidP="001E2E86">
      <w:pPr>
        <w:spacing w:after="0" w:line="240" w:lineRule="auto"/>
        <w:ind w:firstLine="709"/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  <w:lang w:val="kk-KZ"/>
        </w:rPr>
      </w:pPr>
      <w:r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  <w:lang w:val="kk-KZ"/>
        </w:rPr>
        <w:t>Введение</w:t>
      </w:r>
    </w:p>
    <w:p w14:paraId="270280EC" w14:textId="2E49B102" w:rsidR="0001217D" w:rsidRPr="009F756F" w:rsidRDefault="006F58D8" w:rsidP="009F756F">
      <w:pPr>
        <w:spacing w:after="0" w:line="240" w:lineRule="auto"/>
        <w:ind w:firstLine="709"/>
        <w:jc w:val="both"/>
        <w:rPr>
          <w:rFonts w:ascii="Arial" w:hAnsi="Arial" w:cs="Arial"/>
          <w:color w:val="212529"/>
          <w:sz w:val="28"/>
          <w:szCs w:val="28"/>
          <w:shd w:val="clear" w:color="auto" w:fill="FFFFFF"/>
          <w:lang w:val="kk-KZ"/>
        </w:rPr>
      </w:pPr>
      <w:r w:rsidRPr="0001217D"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</w:rPr>
        <w:t>Специальная экономическая зона</w:t>
      </w:r>
      <w:r w:rsidR="009F756F">
        <w:rPr>
          <w:rFonts w:ascii="Arial" w:hAnsi="Arial" w:cs="Arial"/>
          <w:b/>
          <w:bCs/>
          <w:color w:val="212529"/>
          <w:sz w:val="28"/>
          <w:szCs w:val="28"/>
          <w:shd w:val="clear" w:color="auto" w:fill="FFFFFF"/>
          <w:lang w:val="kk-KZ"/>
        </w:rPr>
        <w:t xml:space="preserve"> (СЭЗ)</w:t>
      </w:r>
      <w:r w:rsidR="009F756F">
        <w:rPr>
          <w:rFonts w:ascii="Arial" w:hAnsi="Arial" w:cs="Arial"/>
          <w:color w:val="212529"/>
          <w:sz w:val="28"/>
          <w:szCs w:val="28"/>
          <w:shd w:val="clear" w:color="auto" w:fill="FFFFFF"/>
          <w:lang w:val="kk-KZ"/>
        </w:rPr>
        <w:t xml:space="preserve"> </w:t>
      </w:r>
      <w:r w:rsidR="009F756F">
        <w:rPr>
          <w:rFonts w:ascii="Arial" w:hAnsi="Arial" w:cs="Arial"/>
          <w:color w:val="212529"/>
          <w:sz w:val="28"/>
          <w:szCs w:val="28"/>
          <w:shd w:val="clear" w:color="auto" w:fill="FFFFFF"/>
        </w:rPr>
        <w:t>–</w:t>
      </w:r>
      <w:r w:rsidRPr="0001217D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часть территории Республики Казахстан с точно обозначенными границами,</w:t>
      </w:r>
      <w:r w:rsidR="000650C1" w:rsidRPr="000650C1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</w:t>
      </w:r>
      <w:r w:rsidRPr="0001217D">
        <w:rPr>
          <w:rFonts w:ascii="Arial" w:hAnsi="Arial" w:cs="Arial"/>
          <w:color w:val="212529"/>
          <w:sz w:val="28"/>
          <w:szCs w:val="28"/>
          <w:shd w:val="clear" w:color="auto" w:fill="FFFFFF"/>
        </w:rPr>
        <w:t>на которой действует специальный правовой режим специальной экономической зоны для осуществления деятельности согласно</w:t>
      </w:r>
      <w:r w:rsidR="000650C1" w:rsidRPr="000650C1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</w:t>
      </w:r>
      <w:r w:rsidRPr="0001217D">
        <w:rPr>
          <w:rFonts w:ascii="Arial" w:hAnsi="Arial" w:cs="Arial"/>
          <w:color w:val="212529"/>
          <w:sz w:val="28"/>
          <w:szCs w:val="28"/>
          <w:shd w:val="clear" w:color="auto" w:fill="FFFFFF"/>
        </w:rPr>
        <w:t>Закону Республики Казахстан «О специальных экономических и индустриальных зонах»</w:t>
      </w:r>
      <w:r w:rsidR="000650C1" w:rsidRPr="000650C1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</w:t>
      </w:r>
      <w:r w:rsidR="000650C1">
        <w:rPr>
          <w:rFonts w:ascii="Arial" w:hAnsi="Arial" w:cs="Arial"/>
          <w:color w:val="212529"/>
          <w:sz w:val="28"/>
          <w:szCs w:val="28"/>
          <w:shd w:val="clear" w:color="auto" w:fill="FFFFFF"/>
          <w:lang w:val="kk-KZ"/>
        </w:rPr>
        <w:t>(Закон)</w:t>
      </w:r>
      <w:r w:rsidR="009F756F">
        <w:rPr>
          <w:rFonts w:ascii="Arial" w:hAnsi="Arial" w:cs="Arial"/>
          <w:color w:val="212529"/>
          <w:sz w:val="28"/>
          <w:szCs w:val="28"/>
          <w:shd w:val="clear" w:color="auto" w:fill="FFFFFF"/>
          <w:lang w:val="kk-KZ"/>
        </w:rPr>
        <w:t xml:space="preserve"> </w:t>
      </w:r>
      <w:r w:rsidR="009F756F" w:rsidRPr="009F756F">
        <w:rPr>
          <w:rFonts w:ascii="Arial" w:hAnsi="Arial" w:cs="Arial"/>
          <w:color w:val="212529"/>
          <w:sz w:val="28"/>
          <w:szCs w:val="28"/>
          <w:shd w:val="clear" w:color="auto" w:fill="FFFFFF"/>
        </w:rPr>
        <w:t>[</w:t>
      </w:r>
      <w:r w:rsidR="009F756F">
        <w:rPr>
          <w:rFonts w:ascii="Arial" w:hAnsi="Arial" w:cs="Arial"/>
          <w:color w:val="212529"/>
          <w:sz w:val="28"/>
          <w:szCs w:val="28"/>
          <w:shd w:val="clear" w:color="auto" w:fill="FFFFFF"/>
          <w:lang w:val="kk-KZ"/>
        </w:rPr>
        <w:t>1</w:t>
      </w:r>
      <w:r w:rsidR="009F756F" w:rsidRPr="009F756F">
        <w:rPr>
          <w:rFonts w:ascii="Arial" w:hAnsi="Arial" w:cs="Arial"/>
          <w:color w:val="212529"/>
          <w:sz w:val="28"/>
          <w:szCs w:val="28"/>
          <w:shd w:val="clear" w:color="auto" w:fill="FFFFFF"/>
        </w:rPr>
        <w:t>]</w:t>
      </w:r>
      <w:r>
        <w:rPr>
          <w:rFonts w:ascii="Arial" w:hAnsi="Arial" w:cs="Arial"/>
          <w:color w:val="212529"/>
          <w:sz w:val="28"/>
          <w:szCs w:val="28"/>
          <w:shd w:val="clear" w:color="auto" w:fill="FFFFFF"/>
          <w:lang w:val="kk-KZ"/>
        </w:rPr>
        <w:t xml:space="preserve">. </w:t>
      </w:r>
      <w:r w:rsidR="0001217D" w:rsidRPr="00001DBC">
        <w:rPr>
          <w:rFonts w:ascii="Arial" w:hAnsi="Arial" w:cs="Arial"/>
          <w:sz w:val="28"/>
          <w:szCs w:val="28"/>
          <w:lang w:val="kk-KZ"/>
        </w:rPr>
        <w:t>СЭЗ являются одним из эффективных инструментов привлечения иностранных инвестиций и стимулирования экономического развития. В Казахстане СЭЗ играют важную роль в реализации стратегии развития страны и привлечении новых технологий и опыта.</w:t>
      </w:r>
    </w:p>
    <w:p w14:paraId="183B72BE" w14:textId="77777777" w:rsidR="009358EE" w:rsidRDefault="009358EE" w:rsidP="00EB5143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14:paraId="1280C202" w14:textId="32844AEF" w:rsidR="001E2E86" w:rsidRPr="001E2E86" w:rsidRDefault="001E2E86" w:rsidP="00EB5143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1E2E86">
        <w:rPr>
          <w:rFonts w:ascii="Arial" w:hAnsi="Arial" w:cs="Arial"/>
          <w:b/>
          <w:sz w:val="28"/>
          <w:szCs w:val="28"/>
          <w:lang w:val="kk-KZ"/>
        </w:rPr>
        <w:t>Основная часть</w:t>
      </w:r>
    </w:p>
    <w:p w14:paraId="0E7A15E7" w14:textId="1B224B2F" w:rsidR="00395C6F" w:rsidRPr="004571DF" w:rsidRDefault="004571DF" w:rsidP="004571D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571DF">
        <w:rPr>
          <w:rFonts w:ascii="Arial" w:hAnsi="Arial" w:cs="Arial"/>
          <w:sz w:val="28"/>
          <w:szCs w:val="28"/>
        </w:rPr>
        <w:t>СЭЗ, как правило, создаются в целях стимулирования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4571DF">
        <w:rPr>
          <w:rFonts w:ascii="Arial" w:hAnsi="Arial" w:cs="Arial"/>
          <w:sz w:val="28"/>
          <w:szCs w:val="28"/>
        </w:rPr>
        <w:t>экономического роста, в том числе или преимущественно за счет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4571DF">
        <w:rPr>
          <w:rFonts w:ascii="Arial" w:hAnsi="Arial" w:cs="Arial"/>
          <w:sz w:val="28"/>
          <w:szCs w:val="28"/>
        </w:rPr>
        <w:t>наращивания экспортного потенциала. Однако, специфические цели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4571DF">
        <w:rPr>
          <w:rFonts w:ascii="Arial" w:hAnsi="Arial" w:cs="Arial"/>
          <w:sz w:val="28"/>
          <w:szCs w:val="28"/>
        </w:rPr>
        <w:t>создания СЭЗ определяются в зависимости от потребностей определенного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4571DF">
        <w:rPr>
          <w:rFonts w:ascii="Arial" w:hAnsi="Arial" w:cs="Arial"/>
          <w:sz w:val="28"/>
          <w:szCs w:val="28"/>
        </w:rPr>
        <w:t>государства или его административно-территориальной единицы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4571DF">
        <w:rPr>
          <w:rFonts w:ascii="Arial" w:hAnsi="Arial" w:cs="Arial"/>
          <w:sz w:val="28"/>
          <w:szCs w:val="28"/>
        </w:rPr>
        <w:t>(например, города, области или штата), а методы регулирования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4571DF">
        <w:rPr>
          <w:rFonts w:ascii="Arial" w:hAnsi="Arial" w:cs="Arial"/>
          <w:sz w:val="28"/>
          <w:szCs w:val="28"/>
        </w:rPr>
        <w:t>отличаются в зависимости от распределения компетенций и функций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4571DF">
        <w:rPr>
          <w:rFonts w:ascii="Arial" w:hAnsi="Arial" w:cs="Arial"/>
          <w:sz w:val="28"/>
          <w:szCs w:val="28"/>
        </w:rPr>
        <w:t>между органами государственного управления</w:t>
      </w:r>
    </w:p>
    <w:p w14:paraId="198C2651" w14:textId="23BFEF9A" w:rsidR="009358EE" w:rsidRDefault="009358EE" w:rsidP="00616F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9358EE">
        <w:rPr>
          <w:rFonts w:ascii="Arial" w:hAnsi="Arial" w:cs="Arial"/>
          <w:sz w:val="28"/>
          <w:szCs w:val="28"/>
          <w:lang w:val="kk-KZ"/>
        </w:rPr>
        <w:t>В Казахстане практикуется подход, в соответствии с которым СЭЗ специализируются на одной или нескольких смежных отраслях: где-то в приоритете металлургические проекты, где-то – химические, а где-то – транспортно-логистические. Соответственно, список видов деятельности нормативно ограничивается.</w:t>
      </w:r>
    </w:p>
    <w:p w14:paraId="0554F571" w14:textId="68B8EDEA" w:rsidR="00395C6F" w:rsidRDefault="0021036E" w:rsidP="00616F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21036E">
        <w:rPr>
          <w:rFonts w:ascii="Arial" w:hAnsi="Arial" w:cs="Arial"/>
          <w:sz w:val="28"/>
          <w:szCs w:val="28"/>
          <w:lang w:val="kk-KZ"/>
        </w:rPr>
        <w:t xml:space="preserve">По состоянию на 2024 год в стране </w:t>
      </w:r>
      <w:r>
        <w:rPr>
          <w:rFonts w:ascii="Arial" w:hAnsi="Arial" w:cs="Arial"/>
          <w:sz w:val="28"/>
          <w:szCs w:val="28"/>
          <w:lang w:val="kk-KZ"/>
        </w:rPr>
        <w:t>функционируют</w:t>
      </w:r>
      <w:r w:rsidRPr="0021036E">
        <w:rPr>
          <w:rFonts w:ascii="Arial" w:hAnsi="Arial" w:cs="Arial"/>
          <w:sz w:val="28"/>
          <w:szCs w:val="28"/>
          <w:lang w:val="kk-KZ"/>
        </w:rPr>
        <w:t xml:space="preserve"> 14 СЭЗ</w:t>
      </w:r>
      <w:r>
        <w:rPr>
          <w:rFonts w:ascii="Arial" w:hAnsi="Arial" w:cs="Arial"/>
          <w:sz w:val="28"/>
          <w:szCs w:val="28"/>
          <w:lang w:val="kk-KZ"/>
        </w:rPr>
        <w:t>.</w:t>
      </w:r>
      <w:r w:rsidR="00616FF1">
        <w:rPr>
          <w:rFonts w:ascii="Arial" w:hAnsi="Arial" w:cs="Arial"/>
          <w:sz w:val="28"/>
          <w:szCs w:val="28"/>
          <w:lang w:val="kk-KZ"/>
        </w:rPr>
        <w:t xml:space="preserve"> Обычно СЭЗ получают различные преференции и льготы</w:t>
      </w:r>
      <w:r w:rsidR="004571DF">
        <w:rPr>
          <w:rFonts w:ascii="Arial" w:hAnsi="Arial" w:cs="Arial"/>
          <w:sz w:val="28"/>
          <w:szCs w:val="28"/>
          <w:lang w:val="kk-KZ"/>
        </w:rPr>
        <w:t>.</w:t>
      </w:r>
    </w:p>
    <w:p w14:paraId="51110F55" w14:textId="530B7608" w:rsidR="009358EE" w:rsidRDefault="009358EE" w:rsidP="004571DF">
      <w:pPr>
        <w:spacing w:after="0" w:line="276" w:lineRule="auto"/>
        <w:rPr>
          <w:rFonts w:ascii="Arial" w:hAnsi="Arial" w:cs="Arial"/>
          <w:sz w:val="28"/>
          <w:szCs w:val="28"/>
          <w:lang w:val="kk-KZ"/>
        </w:rPr>
      </w:pPr>
    </w:p>
    <w:p w14:paraId="79BBF528" w14:textId="3AB90115" w:rsidR="009358EE" w:rsidRDefault="009358EE" w:rsidP="004571DF">
      <w:pPr>
        <w:spacing w:after="0" w:line="276" w:lineRule="auto"/>
        <w:rPr>
          <w:rFonts w:ascii="Arial" w:hAnsi="Arial" w:cs="Arial"/>
          <w:sz w:val="28"/>
          <w:szCs w:val="28"/>
          <w:lang w:val="kk-KZ"/>
        </w:rPr>
      </w:pPr>
    </w:p>
    <w:p w14:paraId="666B5EB7" w14:textId="77777777" w:rsidR="009358EE" w:rsidRDefault="009358EE" w:rsidP="004571DF">
      <w:pPr>
        <w:spacing w:after="0" w:line="276" w:lineRule="auto"/>
        <w:rPr>
          <w:rFonts w:ascii="Arial" w:hAnsi="Arial" w:cs="Arial"/>
          <w:sz w:val="28"/>
          <w:szCs w:val="28"/>
          <w:lang w:val="kk-KZ"/>
        </w:rPr>
      </w:pPr>
    </w:p>
    <w:p w14:paraId="21013360" w14:textId="1DE0B874" w:rsidR="004571DF" w:rsidRDefault="004571DF" w:rsidP="004571DF">
      <w:pPr>
        <w:spacing w:after="0" w:line="276" w:lineRule="auto"/>
        <w:rPr>
          <w:rFonts w:ascii="Arial" w:hAnsi="Arial" w:cs="Arial"/>
          <w:sz w:val="28"/>
          <w:szCs w:val="28"/>
          <w:lang w:val="kk-KZ"/>
        </w:rPr>
      </w:pPr>
      <w:r w:rsidRPr="004571DF">
        <w:rPr>
          <w:rFonts w:ascii="Arial" w:hAnsi="Arial" w:cs="Arial"/>
          <w:sz w:val="28"/>
          <w:szCs w:val="28"/>
          <w:lang w:val="kk-KZ"/>
        </w:rPr>
        <w:t>Преференции, предоставляемые участникам СЭЗ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95C6F" w:rsidRPr="00395C6F" w14:paraId="2C4DBCA1" w14:textId="77777777" w:rsidTr="00395C6F">
        <w:tc>
          <w:tcPr>
            <w:tcW w:w="3115" w:type="dxa"/>
          </w:tcPr>
          <w:p w14:paraId="379A8A70" w14:textId="13CC41DC" w:rsidR="00395C6F" w:rsidRPr="00395C6F" w:rsidRDefault="00395C6F" w:rsidP="004571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C6F">
              <w:rPr>
                <w:rFonts w:ascii="Arial" w:hAnsi="Arial" w:cs="Arial"/>
                <w:sz w:val="24"/>
                <w:szCs w:val="24"/>
              </w:rPr>
              <w:t>Преференции</w:t>
            </w:r>
          </w:p>
        </w:tc>
        <w:tc>
          <w:tcPr>
            <w:tcW w:w="3115" w:type="dxa"/>
          </w:tcPr>
          <w:p w14:paraId="3EBDB0D2" w14:textId="02F6841E" w:rsidR="00395C6F" w:rsidRPr="00395C6F" w:rsidRDefault="00395C6F" w:rsidP="004571D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95C6F">
              <w:rPr>
                <w:rFonts w:ascii="Arial" w:hAnsi="Arial" w:cs="Arial"/>
                <w:sz w:val="24"/>
                <w:szCs w:val="24"/>
                <w:lang w:val="kk-KZ"/>
              </w:rPr>
              <w:t>Участники СЭЗ</w:t>
            </w:r>
          </w:p>
        </w:tc>
        <w:tc>
          <w:tcPr>
            <w:tcW w:w="3115" w:type="dxa"/>
          </w:tcPr>
          <w:p w14:paraId="0E3542BB" w14:textId="7A14FB71" w:rsidR="00395C6F" w:rsidRPr="00395C6F" w:rsidRDefault="00395C6F" w:rsidP="004571D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95C6F">
              <w:rPr>
                <w:rFonts w:ascii="Arial" w:hAnsi="Arial" w:cs="Arial"/>
                <w:sz w:val="24"/>
                <w:szCs w:val="24"/>
                <w:lang w:val="kk-KZ"/>
              </w:rPr>
              <w:t>Другие хозяйствующие субъекты</w:t>
            </w:r>
          </w:p>
        </w:tc>
      </w:tr>
      <w:tr w:rsidR="00395C6F" w:rsidRPr="004571DF" w14:paraId="4D9BA610" w14:textId="77777777" w:rsidTr="0051642A">
        <w:tc>
          <w:tcPr>
            <w:tcW w:w="9345" w:type="dxa"/>
            <w:gridSpan w:val="3"/>
          </w:tcPr>
          <w:p w14:paraId="6F593D90" w14:textId="43672787" w:rsidR="00395C6F" w:rsidRPr="004571DF" w:rsidRDefault="00395C6F" w:rsidP="004571D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4571DF">
              <w:rPr>
                <w:rFonts w:ascii="Arial" w:hAnsi="Arial" w:cs="Arial"/>
                <w:b/>
                <w:sz w:val="24"/>
                <w:szCs w:val="24"/>
                <w:lang w:val="kk-KZ"/>
              </w:rPr>
              <w:t>Налоговые</w:t>
            </w:r>
          </w:p>
        </w:tc>
      </w:tr>
      <w:tr w:rsidR="00395C6F" w:rsidRPr="00395C6F" w14:paraId="37DA80CF" w14:textId="77777777" w:rsidTr="00395C6F">
        <w:tc>
          <w:tcPr>
            <w:tcW w:w="3115" w:type="dxa"/>
          </w:tcPr>
          <w:p w14:paraId="3D4A24E9" w14:textId="4B507F87" w:rsidR="00395C6F" w:rsidRPr="00395C6F" w:rsidRDefault="004571DF" w:rsidP="00616FF1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с</w:t>
            </w:r>
            <w:r w:rsidR="00395C6F" w:rsidRPr="00395C6F">
              <w:rPr>
                <w:rFonts w:ascii="Arial" w:hAnsi="Arial" w:cs="Arial"/>
                <w:sz w:val="24"/>
                <w:szCs w:val="24"/>
                <w:lang w:val="kk-KZ"/>
              </w:rPr>
              <w:t>тавка КПН</w:t>
            </w:r>
          </w:p>
        </w:tc>
        <w:tc>
          <w:tcPr>
            <w:tcW w:w="3115" w:type="dxa"/>
          </w:tcPr>
          <w:p w14:paraId="6076CFDD" w14:textId="3D54C290" w:rsidR="00395C6F" w:rsidRPr="00395C6F" w:rsidRDefault="00395C6F" w:rsidP="004571D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95C6F">
              <w:rPr>
                <w:rFonts w:ascii="Arial" w:hAnsi="Arial" w:cs="Arial"/>
                <w:sz w:val="24"/>
                <w:szCs w:val="24"/>
                <w:lang w:val="kk-KZ"/>
              </w:rPr>
              <w:t>0</w:t>
            </w:r>
          </w:p>
        </w:tc>
        <w:tc>
          <w:tcPr>
            <w:tcW w:w="3115" w:type="dxa"/>
          </w:tcPr>
          <w:p w14:paraId="49114D97" w14:textId="0C360BC4" w:rsidR="00395C6F" w:rsidRPr="00395C6F" w:rsidRDefault="00395C6F" w:rsidP="004571D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95C6F">
              <w:rPr>
                <w:rFonts w:ascii="Arial" w:hAnsi="Arial" w:cs="Arial"/>
                <w:sz w:val="24"/>
                <w:szCs w:val="24"/>
                <w:lang w:val="kk-KZ"/>
              </w:rPr>
              <w:t>20</w:t>
            </w:r>
          </w:p>
        </w:tc>
      </w:tr>
      <w:tr w:rsidR="00395C6F" w:rsidRPr="00395C6F" w14:paraId="256C9A98" w14:textId="77777777" w:rsidTr="00395C6F">
        <w:tc>
          <w:tcPr>
            <w:tcW w:w="3115" w:type="dxa"/>
          </w:tcPr>
          <w:p w14:paraId="548C4EB4" w14:textId="59F667CB" w:rsidR="00395C6F" w:rsidRPr="00395C6F" w:rsidRDefault="004571DF" w:rsidP="00616FF1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с</w:t>
            </w:r>
            <w:r w:rsidR="00395C6F" w:rsidRPr="00395C6F">
              <w:rPr>
                <w:rFonts w:ascii="Arial" w:hAnsi="Arial" w:cs="Arial"/>
                <w:sz w:val="24"/>
                <w:szCs w:val="24"/>
                <w:lang w:val="kk-KZ"/>
              </w:rPr>
              <w:t>тавка НДС</w:t>
            </w:r>
          </w:p>
        </w:tc>
        <w:tc>
          <w:tcPr>
            <w:tcW w:w="3115" w:type="dxa"/>
          </w:tcPr>
          <w:p w14:paraId="4475D831" w14:textId="77777777" w:rsidR="004571DF" w:rsidRDefault="00395C6F" w:rsidP="004571D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95C6F">
              <w:rPr>
                <w:rFonts w:ascii="Arial" w:hAnsi="Arial" w:cs="Arial"/>
                <w:sz w:val="24"/>
                <w:szCs w:val="24"/>
                <w:lang w:val="kk-KZ"/>
              </w:rPr>
              <w:t>0</w:t>
            </w:r>
          </w:p>
          <w:p w14:paraId="25B43080" w14:textId="152195A0" w:rsidR="00395C6F" w:rsidRPr="00395C6F" w:rsidRDefault="00395C6F" w:rsidP="004571D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95C6F">
              <w:rPr>
                <w:rFonts w:ascii="Arial" w:hAnsi="Arial" w:cs="Arial"/>
                <w:sz w:val="24"/>
                <w:szCs w:val="24"/>
                <w:lang w:val="kk-KZ"/>
              </w:rPr>
              <w:t>(импорт)</w:t>
            </w:r>
          </w:p>
        </w:tc>
        <w:tc>
          <w:tcPr>
            <w:tcW w:w="3115" w:type="dxa"/>
          </w:tcPr>
          <w:p w14:paraId="0CB56190" w14:textId="2B95FEF2" w:rsidR="00395C6F" w:rsidRPr="00395C6F" w:rsidRDefault="00395C6F" w:rsidP="004571D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95C6F">
              <w:rPr>
                <w:rFonts w:ascii="Arial" w:hAnsi="Arial" w:cs="Arial"/>
                <w:sz w:val="24"/>
                <w:szCs w:val="24"/>
                <w:lang w:val="kk-KZ"/>
              </w:rPr>
              <w:t>12</w:t>
            </w:r>
          </w:p>
        </w:tc>
      </w:tr>
      <w:tr w:rsidR="00395C6F" w:rsidRPr="00395C6F" w14:paraId="4E6ECDFD" w14:textId="77777777" w:rsidTr="00395C6F">
        <w:tc>
          <w:tcPr>
            <w:tcW w:w="3115" w:type="dxa"/>
          </w:tcPr>
          <w:p w14:paraId="5273856C" w14:textId="41EC97FC" w:rsidR="00395C6F" w:rsidRPr="00395C6F" w:rsidRDefault="004571DF" w:rsidP="00616FF1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з</w:t>
            </w:r>
            <w:r w:rsidR="00395C6F" w:rsidRPr="00395C6F">
              <w:rPr>
                <w:rFonts w:ascii="Arial" w:hAnsi="Arial" w:cs="Arial"/>
                <w:sz w:val="24"/>
                <w:szCs w:val="24"/>
                <w:lang w:val="kk-KZ"/>
              </w:rPr>
              <w:t>емельный налог</w:t>
            </w:r>
          </w:p>
        </w:tc>
        <w:tc>
          <w:tcPr>
            <w:tcW w:w="3115" w:type="dxa"/>
          </w:tcPr>
          <w:p w14:paraId="34D24FA9" w14:textId="1B8E596D" w:rsidR="00395C6F" w:rsidRPr="00395C6F" w:rsidRDefault="00395C6F" w:rsidP="004571D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95C6F">
              <w:rPr>
                <w:rFonts w:ascii="Arial" w:hAnsi="Arial" w:cs="Arial"/>
                <w:sz w:val="24"/>
                <w:szCs w:val="24"/>
                <w:lang w:val="kk-KZ"/>
              </w:rPr>
              <w:t>0</w:t>
            </w:r>
          </w:p>
        </w:tc>
        <w:tc>
          <w:tcPr>
            <w:tcW w:w="3115" w:type="dxa"/>
          </w:tcPr>
          <w:p w14:paraId="4AD1BA7F" w14:textId="77777777" w:rsidR="00395C6F" w:rsidRPr="00395C6F" w:rsidRDefault="00395C6F" w:rsidP="004571D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95C6F">
              <w:rPr>
                <w:rFonts w:ascii="Arial" w:hAnsi="Arial" w:cs="Arial"/>
                <w:sz w:val="24"/>
                <w:szCs w:val="24"/>
                <w:lang w:val="kk-KZ"/>
              </w:rPr>
              <w:t>разные ставки в зависимости от</w:t>
            </w:r>
          </w:p>
          <w:p w14:paraId="0346CE8E" w14:textId="6AEC87E8" w:rsidR="00395C6F" w:rsidRPr="00395C6F" w:rsidRDefault="00395C6F" w:rsidP="004571D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95C6F">
              <w:rPr>
                <w:rFonts w:ascii="Arial" w:hAnsi="Arial" w:cs="Arial"/>
                <w:sz w:val="24"/>
                <w:szCs w:val="24"/>
                <w:lang w:val="kk-KZ"/>
              </w:rPr>
              <w:t>назначения</w:t>
            </w:r>
          </w:p>
        </w:tc>
      </w:tr>
      <w:tr w:rsidR="00395C6F" w:rsidRPr="00395C6F" w14:paraId="1798EB11" w14:textId="77777777" w:rsidTr="00395C6F">
        <w:tc>
          <w:tcPr>
            <w:tcW w:w="3115" w:type="dxa"/>
          </w:tcPr>
          <w:p w14:paraId="0BE149CB" w14:textId="2C023FC2" w:rsidR="00395C6F" w:rsidRPr="00395C6F" w:rsidRDefault="00395C6F" w:rsidP="00616FF1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95C6F">
              <w:rPr>
                <w:rFonts w:ascii="Arial" w:hAnsi="Arial" w:cs="Arial"/>
                <w:sz w:val="24"/>
                <w:szCs w:val="24"/>
              </w:rPr>
              <w:t>налог на имущество</w:t>
            </w:r>
          </w:p>
        </w:tc>
        <w:tc>
          <w:tcPr>
            <w:tcW w:w="3115" w:type="dxa"/>
          </w:tcPr>
          <w:p w14:paraId="5CD8A3EC" w14:textId="6D54B025" w:rsidR="00395C6F" w:rsidRPr="00395C6F" w:rsidRDefault="00395C6F" w:rsidP="004571D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95C6F">
              <w:rPr>
                <w:rFonts w:ascii="Arial" w:hAnsi="Arial" w:cs="Arial"/>
                <w:sz w:val="24"/>
                <w:szCs w:val="24"/>
                <w:lang w:val="kk-KZ"/>
              </w:rPr>
              <w:t>0</w:t>
            </w:r>
          </w:p>
        </w:tc>
        <w:tc>
          <w:tcPr>
            <w:tcW w:w="3115" w:type="dxa"/>
          </w:tcPr>
          <w:p w14:paraId="7E1570E5" w14:textId="0A92FB94" w:rsidR="00395C6F" w:rsidRPr="00395C6F" w:rsidRDefault="00395C6F" w:rsidP="004571D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95C6F">
              <w:rPr>
                <w:rFonts w:ascii="Arial" w:hAnsi="Arial" w:cs="Arial"/>
                <w:sz w:val="24"/>
                <w:szCs w:val="24"/>
                <w:lang w:val="kk-KZ"/>
              </w:rPr>
              <w:t>1,5</w:t>
            </w:r>
          </w:p>
        </w:tc>
      </w:tr>
      <w:tr w:rsidR="00395C6F" w:rsidRPr="004571DF" w14:paraId="16FFB17A" w14:textId="77777777" w:rsidTr="005A052A">
        <w:tc>
          <w:tcPr>
            <w:tcW w:w="9345" w:type="dxa"/>
            <w:gridSpan w:val="3"/>
          </w:tcPr>
          <w:p w14:paraId="4EF1380A" w14:textId="57C0AD93" w:rsidR="00395C6F" w:rsidRPr="004571DF" w:rsidRDefault="00395C6F" w:rsidP="004571D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4571DF">
              <w:rPr>
                <w:rFonts w:ascii="Arial" w:hAnsi="Arial" w:cs="Arial"/>
                <w:b/>
                <w:sz w:val="24"/>
                <w:szCs w:val="24"/>
                <w:lang w:val="kk-KZ"/>
              </w:rPr>
              <w:t>Таможенные</w:t>
            </w:r>
          </w:p>
        </w:tc>
      </w:tr>
      <w:tr w:rsidR="00395C6F" w:rsidRPr="00395C6F" w14:paraId="0B1BE17D" w14:textId="77777777" w:rsidTr="00395C6F">
        <w:tc>
          <w:tcPr>
            <w:tcW w:w="3115" w:type="dxa"/>
          </w:tcPr>
          <w:p w14:paraId="6A4840A0" w14:textId="31975F1A" w:rsidR="00395C6F" w:rsidRPr="00395C6F" w:rsidRDefault="00395C6F" w:rsidP="00616FF1">
            <w:pPr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95C6F">
              <w:rPr>
                <w:rFonts w:ascii="Arial" w:hAnsi="Arial" w:cs="Arial"/>
                <w:sz w:val="24"/>
                <w:szCs w:val="24"/>
              </w:rPr>
              <w:t>таможенная процедура свободной таможенной зоны</w:t>
            </w:r>
          </w:p>
        </w:tc>
        <w:tc>
          <w:tcPr>
            <w:tcW w:w="3115" w:type="dxa"/>
          </w:tcPr>
          <w:p w14:paraId="70E439E0" w14:textId="36226FEF" w:rsidR="00395C6F" w:rsidRPr="00395C6F" w:rsidRDefault="00395C6F" w:rsidP="004571D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95C6F">
              <w:rPr>
                <w:rFonts w:ascii="Arial" w:hAnsi="Arial" w:cs="Arial"/>
                <w:sz w:val="24"/>
                <w:szCs w:val="24"/>
                <w:lang w:val="kk-KZ"/>
              </w:rPr>
              <w:t>применяется</w:t>
            </w:r>
          </w:p>
        </w:tc>
        <w:tc>
          <w:tcPr>
            <w:tcW w:w="3115" w:type="dxa"/>
          </w:tcPr>
          <w:p w14:paraId="7E8D3AF6" w14:textId="7A8A4FAA" w:rsidR="00395C6F" w:rsidRPr="00395C6F" w:rsidRDefault="00395C6F" w:rsidP="004571D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95C6F">
              <w:rPr>
                <w:rFonts w:ascii="Arial" w:hAnsi="Arial" w:cs="Arial"/>
                <w:sz w:val="24"/>
                <w:szCs w:val="24"/>
              </w:rPr>
              <w:t>не применяется (за исключением лиц, осуществляющих деятельности в зоне свободной таможенной зоне)</w:t>
            </w:r>
          </w:p>
        </w:tc>
      </w:tr>
      <w:tr w:rsidR="00395C6F" w:rsidRPr="00395C6F" w14:paraId="060ADF42" w14:textId="77777777" w:rsidTr="00395C6F">
        <w:tc>
          <w:tcPr>
            <w:tcW w:w="3115" w:type="dxa"/>
          </w:tcPr>
          <w:p w14:paraId="75E1AC7F" w14:textId="1FD7516D" w:rsidR="00395C6F" w:rsidRPr="00395C6F" w:rsidRDefault="00395C6F" w:rsidP="00616F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C6F">
              <w:rPr>
                <w:rFonts w:ascii="Arial" w:hAnsi="Arial" w:cs="Arial"/>
                <w:sz w:val="24"/>
                <w:szCs w:val="24"/>
              </w:rPr>
              <w:t>ввоз на территорию СЭЗ</w:t>
            </w:r>
          </w:p>
        </w:tc>
        <w:tc>
          <w:tcPr>
            <w:tcW w:w="3115" w:type="dxa"/>
          </w:tcPr>
          <w:p w14:paraId="6DA384F0" w14:textId="663CFFA2" w:rsidR="00395C6F" w:rsidRPr="00395C6F" w:rsidRDefault="00395C6F" w:rsidP="004571D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95C6F">
              <w:rPr>
                <w:rFonts w:ascii="Arial" w:hAnsi="Arial" w:cs="Arial"/>
                <w:sz w:val="24"/>
                <w:szCs w:val="24"/>
              </w:rPr>
              <w:t>без уплаты таможенных и налоговых платежей</w:t>
            </w:r>
          </w:p>
        </w:tc>
        <w:tc>
          <w:tcPr>
            <w:tcW w:w="3115" w:type="dxa"/>
          </w:tcPr>
          <w:p w14:paraId="352FCE52" w14:textId="222D3952" w:rsidR="00395C6F" w:rsidRPr="00395C6F" w:rsidRDefault="00395C6F" w:rsidP="004571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C6F">
              <w:rPr>
                <w:rFonts w:ascii="Arial" w:hAnsi="Arial" w:cs="Arial"/>
                <w:sz w:val="24"/>
                <w:szCs w:val="24"/>
              </w:rPr>
              <w:t>с уплатой таможенных и налоговых платежей</w:t>
            </w:r>
          </w:p>
        </w:tc>
      </w:tr>
      <w:tr w:rsidR="00395C6F" w:rsidRPr="00395C6F" w14:paraId="4E059158" w14:textId="77777777" w:rsidTr="00395C6F">
        <w:tc>
          <w:tcPr>
            <w:tcW w:w="3115" w:type="dxa"/>
          </w:tcPr>
          <w:p w14:paraId="22A859C0" w14:textId="6F3B3335" w:rsidR="00395C6F" w:rsidRPr="00395C6F" w:rsidRDefault="00395C6F" w:rsidP="00616F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C6F">
              <w:rPr>
                <w:rFonts w:ascii="Arial" w:hAnsi="Arial" w:cs="Arial"/>
                <w:sz w:val="24"/>
                <w:szCs w:val="24"/>
              </w:rPr>
              <w:t>освобождение от таможенных пошлин при импорте оборудования, сырья и (или) материалов</w:t>
            </w:r>
          </w:p>
        </w:tc>
        <w:tc>
          <w:tcPr>
            <w:tcW w:w="3115" w:type="dxa"/>
          </w:tcPr>
          <w:p w14:paraId="2F87DE09" w14:textId="2461E2A7" w:rsidR="00395C6F" w:rsidRPr="00395C6F" w:rsidRDefault="00395C6F" w:rsidP="004571D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95C6F">
              <w:rPr>
                <w:rFonts w:ascii="Arial" w:hAnsi="Arial" w:cs="Arial"/>
                <w:sz w:val="24"/>
                <w:szCs w:val="24"/>
              </w:rPr>
              <w:t>применяется для участников СЭЗ, заключивших специальный инвестиционный контракт</w:t>
            </w:r>
          </w:p>
        </w:tc>
        <w:tc>
          <w:tcPr>
            <w:tcW w:w="3115" w:type="dxa"/>
          </w:tcPr>
          <w:p w14:paraId="0A5DDD75" w14:textId="65954F8C" w:rsidR="00395C6F" w:rsidRPr="00395C6F" w:rsidRDefault="00395C6F" w:rsidP="004571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C6F">
              <w:rPr>
                <w:rFonts w:ascii="Arial" w:hAnsi="Arial" w:cs="Arial"/>
                <w:sz w:val="24"/>
                <w:szCs w:val="24"/>
              </w:rPr>
              <w:t>не применяется</w:t>
            </w:r>
          </w:p>
        </w:tc>
      </w:tr>
      <w:tr w:rsidR="00395C6F" w:rsidRPr="004571DF" w14:paraId="0F935936" w14:textId="77777777" w:rsidTr="0021619F">
        <w:tc>
          <w:tcPr>
            <w:tcW w:w="9345" w:type="dxa"/>
            <w:gridSpan w:val="3"/>
          </w:tcPr>
          <w:p w14:paraId="6FE71812" w14:textId="0893C0CD" w:rsidR="00395C6F" w:rsidRPr="004571DF" w:rsidRDefault="00395C6F" w:rsidP="004571D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4571DF">
              <w:rPr>
                <w:rFonts w:ascii="Arial" w:hAnsi="Arial" w:cs="Arial"/>
                <w:b/>
                <w:sz w:val="24"/>
                <w:szCs w:val="24"/>
                <w:lang w:val="kk-KZ"/>
              </w:rPr>
              <w:t>Земельные</w:t>
            </w:r>
          </w:p>
        </w:tc>
      </w:tr>
      <w:tr w:rsidR="00395C6F" w:rsidRPr="00395C6F" w14:paraId="3D20440F" w14:textId="77777777" w:rsidTr="00395C6F">
        <w:tc>
          <w:tcPr>
            <w:tcW w:w="3115" w:type="dxa"/>
          </w:tcPr>
          <w:p w14:paraId="1E07C36C" w14:textId="5663B770" w:rsidR="00395C6F" w:rsidRPr="00395C6F" w:rsidRDefault="00395C6F" w:rsidP="00395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C6F">
              <w:rPr>
                <w:rFonts w:ascii="Arial" w:hAnsi="Arial" w:cs="Arial"/>
                <w:sz w:val="24"/>
                <w:szCs w:val="24"/>
              </w:rPr>
              <w:t>бесплатное предоставление земельного участка</w:t>
            </w:r>
          </w:p>
        </w:tc>
        <w:tc>
          <w:tcPr>
            <w:tcW w:w="3115" w:type="dxa"/>
          </w:tcPr>
          <w:p w14:paraId="2AE0C10E" w14:textId="16941494" w:rsidR="00395C6F" w:rsidRPr="00395C6F" w:rsidRDefault="00395C6F" w:rsidP="004571D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95C6F">
              <w:rPr>
                <w:rFonts w:ascii="Arial" w:hAnsi="Arial" w:cs="Arial"/>
                <w:sz w:val="24"/>
                <w:szCs w:val="24"/>
                <w:lang w:val="kk-KZ"/>
              </w:rPr>
              <w:t>применяется</w:t>
            </w:r>
          </w:p>
        </w:tc>
        <w:tc>
          <w:tcPr>
            <w:tcW w:w="3115" w:type="dxa"/>
          </w:tcPr>
          <w:p w14:paraId="0B5B001E" w14:textId="681DA01E" w:rsidR="00395C6F" w:rsidRPr="00395C6F" w:rsidRDefault="00395C6F" w:rsidP="004571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C6F">
              <w:rPr>
                <w:rFonts w:ascii="Arial" w:hAnsi="Arial" w:cs="Arial"/>
                <w:sz w:val="24"/>
                <w:szCs w:val="24"/>
                <w:lang w:val="kk-KZ"/>
              </w:rPr>
              <w:t xml:space="preserve">не </w:t>
            </w:r>
            <w:r w:rsidRPr="00395C6F">
              <w:rPr>
                <w:rFonts w:ascii="Arial" w:hAnsi="Arial" w:cs="Arial"/>
                <w:sz w:val="24"/>
                <w:szCs w:val="24"/>
                <w:lang w:val="kk-KZ"/>
              </w:rPr>
              <w:t>применяется</w:t>
            </w:r>
          </w:p>
        </w:tc>
      </w:tr>
      <w:tr w:rsidR="00395C6F" w:rsidRPr="00395C6F" w14:paraId="5F7EE498" w14:textId="77777777" w:rsidTr="00395C6F">
        <w:tc>
          <w:tcPr>
            <w:tcW w:w="3115" w:type="dxa"/>
          </w:tcPr>
          <w:p w14:paraId="7AB768C1" w14:textId="0DBDECD5" w:rsidR="00395C6F" w:rsidRPr="00395C6F" w:rsidRDefault="00395C6F" w:rsidP="00395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C6F">
              <w:rPr>
                <w:rFonts w:ascii="Arial" w:hAnsi="Arial" w:cs="Arial"/>
                <w:sz w:val="24"/>
                <w:szCs w:val="24"/>
              </w:rPr>
              <w:t>право выкупа земельного участника</w:t>
            </w:r>
          </w:p>
        </w:tc>
        <w:tc>
          <w:tcPr>
            <w:tcW w:w="3115" w:type="dxa"/>
          </w:tcPr>
          <w:p w14:paraId="693ABA4F" w14:textId="4DAE1818" w:rsidR="00395C6F" w:rsidRPr="00395C6F" w:rsidRDefault="00395C6F" w:rsidP="004571D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95C6F">
              <w:rPr>
                <w:rFonts w:ascii="Arial" w:hAnsi="Arial" w:cs="Arial"/>
                <w:sz w:val="24"/>
                <w:szCs w:val="24"/>
              </w:rPr>
              <w:t>по кадастровой стоимости</w:t>
            </w:r>
          </w:p>
        </w:tc>
        <w:tc>
          <w:tcPr>
            <w:tcW w:w="3115" w:type="dxa"/>
          </w:tcPr>
          <w:p w14:paraId="0D0A4ED4" w14:textId="7A9A6662" w:rsidR="00395C6F" w:rsidRPr="00395C6F" w:rsidRDefault="00395C6F" w:rsidP="004571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C6F">
              <w:rPr>
                <w:rFonts w:ascii="Arial" w:hAnsi="Arial" w:cs="Arial"/>
                <w:sz w:val="24"/>
                <w:szCs w:val="24"/>
              </w:rPr>
              <w:t>по рыночной стоимости</w:t>
            </w:r>
          </w:p>
        </w:tc>
      </w:tr>
      <w:tr w:rsidR="00395C6F" w:rsidRPr="004571DF" w14:paraId="69E971BB" w14:textId="77777777" w:rsidTr="005075E3">
        <w:tc>
          <w:tcPr>
            <w:tcW w:w="9345" w:type="dxa"/>
            <w:gridSpan w:val="3"/>
          </w:tcPr>
          <w:p w14:paraId="55CB0E1E" w14:textId="153A305B" w:rsidR="00395C6F" w:rsidRPr="004571DF" w:rsidRDefault="00395C6F" w:rsidP="004571D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4571DF">
              <w:rPr>
                <w:rFonts w:ascii="Arial" w:hAnsi="Arial" w:cs="Arial"/>
                <w:b/>
                <w:sz w:val="24"/>
                <w:szCs w:val="24"/>
                <w:lang w:val="kk-KZ"/>
              </w:rPr>
              <w:t>Трудовые</w:t>
            </w:r>
          </w:p>
        </w:tc>
      </w:tr>
      <w:tr w:rsidR="00395C6F" w:rsidRPr="00395C6F" w14:paraId="2EF9311A" w14:textId="77777777" w:rsidTr="00395C6F">
        <w:tc>
          <w:tcPr>
            <w:tcW w:w="3115" w:type="dxa"/>
          </w:tcPr>
          <w:p w14:paraId="672F6C20" w14:textId="6F7574C5" w:rsidR="00395C6F" w:rsidRPr="00395C6F" w:rsidRDefault="00395C6F" w:rsidP="00395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C6F">
              <w:rPr>
                <w:rFonts w:ascii="Arial" w:hAnsi="Arial" w:cs="Arial"/>
                <w:sz w:val="24"/>
                <w:szCs w:val="24"/>
              </w:rPr>
              <w:t>привлечение иностранной рабочей силы вне квот и без разрешений</w:t>
            </w:r>
          </w:p>
        </w:tc>
        <w:tc>
          <w:tcPr>
            <w:tcW w:w="3115" w:type="dxa"/>
          </w:tcPr>
          <w:p w14:paraId="21540356" w14:textId="6011BEFE" w:rsidR="00395C6F" w:rsidRPr="00395C6F" w:rsidRDefault="00395C6F" w:rsidP="004571D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95C6F">
              <w:rPr>
                <w:rFonts w:ascii="Arial" w:hAnsi="Arial" w:cs="Arial"/>
                <w:sz w:val="24"/>
                <w:szCs w:val="24"/>
              </w:rPr>
              <w:t>применяется для участников СЭЗ, реализующих проекты с привлечением инвестиций на сумму 1 млн. МРП</w:t>
            </w:r>
          </w:p>
        </w:tc>
        <w:tc>
          <w:tcPr>
            <w:tcW w:w="3115" w:type="dxa"/>
          </w:tcPr>
          <w:p w14:paraId="2F10B4EA" w14:textId="5EDF44C5" w:rsidR="00395C6F" w:rsidRPr="00395C6F" w:rsidRDefault="00395C6F" w:rsidP="004571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C6F">
              <w:rPr>
                <w:rFonts w:ascii="Arial" w:hAnsi="Arial" w:cs="Arial"/>
                <w:sz w:val="24"/>
                <w:szCs w:val="24"/>
                <w:lang w:val="kk-KZ"/>
              </w:rPr>
              <w:t>не применяется</w:t>
            </w:r>
          </w:p>
        </w:tc>
      </w:tr>
      <w:tr w:rsidR="00395C6F" w:rsidRPr="00395C6F" w14:paraId="0CE631EB" w14:textId="77777777" w:rsidTr="00395C6F">
        <w:tc>
          <w:tcPr>
            <w:tcW w:w="3115" w:type="dxa"/>
          </w:tcPr>
          <w:p w14:paraId="25658A84" w14:textId="0F5C9F47" w:rsidR="00395C6F" w:rsidRPr="00395C6F" w:rsidRDefault="00395C6F" w:rsidP="00395C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C6F">
              <w:rPr>
                <w:rFonts w:ascii="Arial" w:hAnsi="Arial" w:cs="Arial"/>
                <w:sz w:val="24"/>
                <w:szCs w:val="24"/>
              </w:rPr>
              <w:t>упрощенная процедура найма иностранной рабочей силы</w:t>
            </w:r>
          </w:p>
        </w:tc>
        <w:tc>
          <w:tcPr>
            <w:tcW w:w="3115" w:type="dxa"/>
          </w:tcPr>
          <w:p w14:paraId="437FBE8C" w14:textId="58112BC9" w:rsidR="00395C6F" w:rsidRPr="00395C6F" w:rsidRDefault="00395C6F" w:rsidP="004571DF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95C6F">
              <w:rPr>
                <w:rFonts w:ascii="Arial" w:hAnsi="Arial" w:cs="Arial"/>
                <w:sz w:val="24"/>
                <w:szCs w:val="24"/>
                <w:lang w:val="kk-KZ"/>
              </w:rPr>
              <w:t>применяется</w:t>
            </w:r>
          </w:p>
        </w:tc>
        <w:tc>
          <w:tcPr>
            <w:tcW w:w="3115" w:type="dxa"/>
          </w:tcPr>
          <w:p w14:paraId="16BDDD79" w14:textId="25C9A8A5" w:rsidR="00395C6F" w:rsidRPr="00395C6F" w:rsidRDefault="00395C6F" w:rsidP="004571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C6F">
              <w:rPr>
                <w:rFonts w:ascii="Arial" w:hAnsi="Arial" w:cs="Arial"/>
                <w:sz w:val="24"/>
                <w:szCs w:val="24"/>
                <w:lang w:val="kk-KZ"/>
              </w:rPr>
              <w:t>не применяется</w:t>
            </w:r>
          </w:p>
        </w:tc>
      </w:tr>
    </w:tbl>
    <w:p w14:paraId="5D56C7BC" w14:textId="77777777" w:rsidR="00395C6F" w:rsidRDefault="00395C6F" w:rsidP="00616FF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14:paraId="590B7E63" w14:textId="10190CB6" w:rsidR="00D765C3" w:rsidRPr="00033D74" w:rsidRDefault="00D765C3" w:rsidP="00D765C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765C3">
        <w:rPr>
          <w:rFonts w:ascii="Arial" w:hAnsi="Arial" w:cs="Arial"/>
          <w:sz w:val="28"/>
          <w:szCs w:val="28"/>
          <w:lang w:val="kk-KZ"/>
        </w:rPr>
        <w:t xml:space="preserve">Вместе с тем, в Казахстане с 1 января 2024 года в отношении налоговых преференций, введён дифференцированный подход к предоставлению налоговых льгот в СЭЗ по принципу </w:t>
      </w:r>
      <w:r w:rsidRPr="00D765C3">
        <w:rPr>
          <w:rFonts w:ascii="Arial" w:hAnsi="Arial" w:cs="Arial"/>
          <w:b/>
          <w:sz w:val="28"/>
          <w:szCs w:val="28"/>
          <w:lang w:val="kk-KZ"/>
        </w:rPr>
        <w:t>«чем больше вложения, тем больше льгот»</w:t>
      </w:r>
      <w:r w:rsidRPr="00D765C3">
        <w:rPr>
          <w:rFonts w:ascii="Arial" w:hAnsi="Arial" w:cs="Arial"/>
          <w:sz w:val="28"/>
          <w:szCs w:val="28"/>
          <w:lang w:val="kk-KZ"/>
        </w:rPr>
        <w:t xml:space="preserve">, так срок действия налоговых льгот будет определяться напрямую в зависимости от объёма вложенных инвестиций </w:t>
      </w:r>
      <w:r w:rsidRPr="00D765C3">
        <w:rPr>
          <w:rFonts w:ascii="Arial" w:hAnsi="Arial" w:cs="Arial"/>
          <w:sz w:val="28"/>
          <w:szCs w:val="28"/>
        </w:rPr>
        <w:t>[2]</w:t>
      </w:r>
      <w:r w:rsidRPr="00D765C3">
        <w:rPr>
          <w:rFonts w:ascii="Arial" w:hAnsi="Arial" w:cs="Arial"/>
          <w:sz w:val="28"/>
          <w:szCs w:val="28"/>
          <w:lang w:val="kk-KZ"/>
        </w:rPr>
        <w:t>.</w:t>
      </w:r>
    </w:p>
    <w:p w14:paraId="5A21210E" w14:textId="2A5B35D9" w:rsidR="001E2E86" w:rsidRDefault="002F6F03" w:rsidP="00EB514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lastRenderedPageBreak/>
        <w:t xml:space="preserve">СЭЗ </w:t>
      </w:r>
      <w:r w:rsidRPr="002F6F03">
        <w:rPr>
          <w:rFonts w:ascii="Arial" w:hAnsi="Arial" w:cs="Arial"/>
          <w:sz w:val="28"/>
          <w:szCs w:val="28"/>
          <w:lang w:val="kk-KZ"/>
        </w:rPr>
        <w:t>являются инструментом экономического развития, которое применяется не только в Казахстане, но и во многих других странах. Они создаются с целью привлечения иностранных инвестиций, развития экспорта, роста производства и создания новых рабочих мест. Однако, несмотря на показательные успехи некоторых СЭЗ, в Казахстане они сталкиваются с рядом проблем, которые препятствуют их полноценному развитию.</w:t>
      </w:r>
      <w:r w:rsidR="00A44327">
        <w:rPr>
          <w:rFonts w:ascii="Arial" w:hAnsi="Arial" w:cs="Arial"/>
          <w:sz w:val="28"/>
          <w:szCs w:val="28"/>
          <w:lang w:val="kk-KZ"/>
        </w:rPr>
        <w:t xml:space="preserve"> </w:t>
      </w:r>
      <w:r w:rsidR="00A44327" w:rsidRPr="00A44327">
        <w:rPr>
          <w:rFonts w:ascii="Arial" w:hAnsi="Arial" w:cs="Arial"/>
          <w:sz w:val="28"/>
          <w:szCs w:val="28"/>
          <w:lang w:val="kk-KZ"/>
        </w:rPr>
        <w:t>Однако, несмотря на показательные успехи некоторых СЭЗ, в Казахстане они сталкиваются с рядом проблем, которые препятствуют их полноценному развитию.</w:t>
      </w:r>
    </w:p>
    <w:p w14:paraId="3DABF749" w14:textId="7179DD00" w:rsidR="00A44327" w:rsidRDefault="00A44327" w:rsidP="00EB514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Недостаточная инфраструктура:</w:t>
      </w:r>
      <w:r w:rsidRPr="00A44327">
        <w:t xml:space="preserve"> </w:t>
      </w:r>
      <w:r>
        <w:rPr>
          <w:rFonts w:ascii="Arial" w:hAnsi="Arial" w:cs="Arial"/>
          <w:sz w:val="28"/>
          <w:szCs w:val="28"/>
          <w:lang w:val="kk-KZ"/>
        </w:rPr>
        <w:t>м</w:t>
      </w:r>
      <w:r w:rsidRPr="00A44327">
        <w:rPr>
          <w:rFonts w:ascii="Arial" w:hAnsi="Arial" w:cs="Arial"/>
          <w:sz w:val="28"/>
          <w:szCs w:val="28"/>
          <w:lang w:val="kk-KZ"/>
        </w:rPr>
        <w:t>ногие СЭЗ испытывают проблемы с недостаточно развитой инфраструктурой, что ограничивает привлечение инвестиций. Например, недостаточная доступность транспортных средств и связи может затруднить экспортную деятельность.</w:t>
      </w:r>
      <w:r w:rsidR="00D765C3">
        <w:rPr>
          <w:rFonts w:ascii="Arial" w:hAnsi="Arial" w:cs="Arial"/>
          <w:sz w:val="28"/>
          <w:szCs w:val="28"/>
          <w:lang w:val="kk-KZ"/>
        </w:rPr>
        <w:t xml:space="preserve"> Из 14 СЭЗ инфраструктура завершена только в 6: СЭЗ «Оңтүстік», «Сарыарқа», «МЦПС «Хоргос», «Хоргос – Восточные ворота», «ПИТ «Алатау», «Химпарк Тараз». В остальных зонах инфраструктура еще «находится на разных стадиях строительства».</w:t>
      </w:r>
    </w:p>
    <w:p w14:paraId="21F50D2A" w14:textId="778BD729" w:rsidR="00A44327" w:rsidRDefault="00A44327" w:rsidP="00A4432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A44327">
        <w:rPr>
          <w:rFonts w:ascii="Arial" w:hAnsi="Arial" w:cs="Arial"/>
          <w:sz w:val="28"/>
          <w:szCs w:val="28"/>
          <w:lang w:val="kk-KZ"/>
        </w:rPr>
        <w:t xml:space="preserve">Недостаток квалифицированной рабочей силы: </w:t>
      </w:r>
      <w:r>
        <w:rPr>
          <w:rFonts w:ascii="Arial" w:hAnsi="Arial" w:cs="Arial"/>
          <w:sz w:val="28"/>
          <w:szCs w:val="28"/>
          <w:lang w:val="kk-KZ"/>
        </w:rPr>
        <w:t>н</w:t>
      </w:r>
      <w:r w:rsidRPr="00A44327">
        <w:rPr>
          <w:rFonts w:ascii="Arial" w:hAnsi="Arial" w:cs="Arial"/>
          <w:sz w:val="28"/>
          <w:szCs w:val="28"/>
          <w:lang w:val="kk-KZ"/>
        </w:rPr>
        <w:t>екоторые СЭЗ испытывают недостаток в квалифицированных специалистах, необходимых для разработки и реализации проектов в СЭЗ. Отсутствие соответствующих образовательных программ и недостаточная подготовка рабочей силы может привести к наличию вакансий, которые остаются незаполненными.</w:t>
      </w:r>
    </w:p>
    <w:p w14:paraId="1E5A5BDA" w14:textId="73C24A40" w:rsidR="000650C1" w:rsidRPr="00D765C3" w:rsidRDefault="00A44327" w:rsidP="00A4432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>Бюрократические преграды: д</w:t>
      </w:r>
      <w:r w:rsidRPr="00A44327">
        <w:rPr>
          <w:rFonts w:ascii="Arial" w:hAnsi="Arial" w:cs="Arial"/>
          <w:sz w:val="28"/>
          <w:szCs w:val="28"/>
          <w:lang w:val="kk-KZ"/>
        </w:rPr>
        <w:t>лительные процедуры оформления разрешений и лицензий могут отпугнуть потенциальных инвесторов. Необходимость соблюдения различных норм и правил может снизить привлекательность СЭЗ для бизнеса</w:t>
      </w:r>
      <w:r w:rsidR="00D765C3">
        <w:rPr>
          <w:rFonts w:ascii="Arial" w:hAnsi="Arial" w:cs="Arial"/>
          <w:sz w:val="28"/>
          <w:szCs w:val="28"/>
          <w:lang w:val="kk-KZ"/>
        </w:rPr>
        <w:t xml:space="preserve"> </w:t>
      </w:r>
      <w:r w:rsidR="00D765C3" w:rsidRPr="00D765C3">
        <w:rPr>
          <w:rFonts w:ascii="Arial" w:hAnsi="Arial" w:cs="Arial"/>
          <w:sz w:val="28"/>
          <w:szCs w:val="28"/>
        </w:rPr>
        <w:t>[</w:t>
      </w:r>
      <w:r w:rsidR="00616FF1">
        <w:rPr>
          <w:rFonts w:ascii="Arial" w:hAnsi="Arial" w:cs="Arial"/>
          <w:sz w:val="28"/>
          <w:szCs w:val="28"/>
          <w:lang w:val="kk-KZ"/>
        </w:rPr>
        <w:t>3</w:t>
      </w:r>
      <w:r w:rsidR="00D765C3" w:rsidRPr="00D765C3">
        <w:rPr>
          <w:rFonts w:ascii="Arial" w:hAnsi="Arial" w:cs="Arial"/>
          <w:sz w:val="28"/>
          <w:szCs w:val="28"/>
        </w:rPr>
        <w:t>]</w:t>
      </w:r>
      <w:r w:rsidRPr="00A44327">
        <w:rPr>
          <w:rFonts w:ascii="Arial" w:hAnsi="Arial" w:cs="Arial"/>
          <w:sz w:val="28"/>
          <w:szCs w:val="28"/>
          <w:lang w:val="kk-KZ"/>
        </w:rPr>
        <w:t>.</w:t>
      </w:r>
    </w:p>
    <w:p w14:paraId="0D1A622F" w14:textId="77777777" w:rsidR="009358EE" w:rsidRDefault="009358EE" w:rsidP="00D765C3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14:paraId="06D23C32" w14:textId="3BAD942D" w:rsidR="00D765C3" w:rsidRPr="00EB5143" w:rsidRDefault="00D765C3" w:rsidP="00D765C3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EB5143">
        <w:rPr>
          <w:rFonts w:ascii="Arial" w:hAnsi="Arial" w:cs="Arial"/>
          <w:b/>
          <w:sz w:val="28"/>
          <w:szCs w:val="28"/>
          <w:lang w:val="kk-KZ"/>
        </w:rPr>
        <w:t>Заключение</w:t>
      </w:r>
    </w:p>
    <w:p w14:paraId="4A5C0BE0" w14:textId="77777777" w:rsidR="00D765C3" w:rsidRPr="00001DBC" w:rsidRDefault="00D765C3" w:rsidP="00D765C3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01DBC">
        <w:rPr>
          <w:rFonts w:ascii="Arial" w:hAnsi="Arial" w:cs="Arial"/>
          <w:sz w:val="28"/>
          <w:szCs w:val="28"/>
          <w:lang w:val="kk-KZ"/>
        </w:rPr>
        <w:t>Специальные экономические зоны в Казахстане имеют большой потенциал для привлечения иностранных инвестиций и развития экономики.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A44327">
        <w:rPr>
          <w:rFonts w:ascii="Arial" w:hAnsi="Arial" w:cs="Arial"/>
          <w:sz w:val="28"/>
          <w:szCs w:val="28"/>
          <w:lang w:val="kk-KZ"/>
        </w:rPr>
        <w:t>Проблемы развития специальных экономических зон в Казахстане являются серьезными и требуют незамедлительного решения. Успешное развитие СЭЗ может стать мощным стимулом для экономики страны, привлечения иностранных инвестиций и создания новых рабочих мест.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001DBC">
        <w:rPr>
          <w:rFonts w:ascii="Arial" w:hAnsi="Arial" w:cs="Arial"/>
          <w:sz w:val="28"/>
          <w:szCs w:val="28"/>
          <w:lang w:val="kk-KZ"/>
        </w:rPr>
        <w:t>Эффективность СЭЗ будет зависеть от мер и инструментов, принятых государственными органами для поддержки и развития этих зон.</w:t>
      </w:r>
    </w:p>
    <w:p w14:paraId="436775D1" w14:textId="77777777" w:rsidR="009358EE" w:rsidRDefault="009358EE" w:rsidP="00EB5143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14:paraId="62AB3EA6" w14:textId="483564C3" w:rsidR="008436D7" w:rsidRPr="001E2E86" w:rsidRDefault="008436D7" w:rsidP="00EB5143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1E2E86">
        <w:rPr>
          <w:rFonts w:ascii="Arial" w:hAnsi="Arial" w:cs="Arial"/>
          <w:b/>
          <w:sz w:val="28"/>
          <w:szCs w:val="28"/>
          <w:lang w:val="kk-KZ"/>
        </w:rPr>
        <w:t>Рекомендации</w:t>
      </w:r>
    </w:p>
    <w:p w14:paraId="3CC9ED01" w14:textId="6B09074C" w:rsidR="008436D7" w:rsidRPr="001E2E86" w:rsidRDefault="008436D7" w:rsidP="001E2E86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E2E86">
        <w:rPr>
          <w:rFonts w:ascii="Arial" w:hAnsi="Arial" w:cs="Arial"/>
          <w:sz w:val="28"/>
          <w:szCs w:val="28"/>
          <w:lang w:val="kk-KZ"/>
        </w:rPr>
        <w:t xml:space="preserve">улучшение инфраструктуры: </w:t>
      </w:r>
      <w:r w:rsidR="001E2E86">
        <w:rPr>
          <w:rFonts w:ascii="Arial" w:hAnsi="Arial" w:cs="Arial"/>
          <w:sz w:val="28"/>
          <w:szCs w:val="28"/>
          <w:lang w:val="kk-KZ"/>
        </w:rPr>
        <w:t>г</w:t>
      </w:r>
      <w:r w:rsidRPr="001E2E86">
        <w:rPr>
          <w:rFonts w:ascii="Arial" w:hAnsi="Arial" w:cs="Arial"/>
          <w:sz w:val="28"/>
          <w:szCs w:val="28"/>
          <w:lang w:val="kk-KZ"/>
        </w:rPr>
        <w:t>осударственные органы должны активно инвестировать в развитие инфраструктуры СЭЗ, обеспечивать доступ к энергии, транспорту и связи</w:t>
      </w:r>
      <w:r w:rsidR="001E2E86">
        <w:rPr>
          <w:rFonts w:ascii="Arial" w:hAnsi="Arial" w:cs="Arial"/>
          <w:sz w:val="28"/>
          <w:szCs w:val="28"/>
          <w:lang w:val="kk-KZ"/>
        </w:rPr>
        <w:t>;</w:t>
      </w:r>
    </w:p>
    <w:p w14:paraId="09D6C767" w14:textId="371C2B75" w:rsidR="008436D7" w:rsidRDefault="008436D7" w:rsidP="001E2E86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1E2E86">
        <w:rPr>
          <w:rFonts w:ascii="Arial" w:hAnsi="Arial" w:cs="Arial"/>
          <w:sz w:val="28"/>
          <w:szCs w:val="28"/>
          <w:lang w:val="kk-KZ"/>
        </w:rPr>
        <w:t xml:space="preserve">развитие кадрового потенциала: </w:t>
      </w:r>
      <w:r w:rsidR="00B279F9">
        <w:rPr>
          <w:rFonts w:ascii="Arial" w:hAnsi="Arial" w:cs="Arial"/>
          <w:sz w:val="28"/>
          <w:szCs w:val="28"/>
          <w:lang w:val="kk-KZ"/>
        </w:rPr>
        <w:t xml:space="preserve">Министерству науки и высшего образования </w:t>
      </w:r>
      <w:r w:rsidR="001E2E86">
        <w:rPr>
          <w:rFonts w:ascii="Arial" w:hAnsi="Arial" w:cs="Arial"/>
          <w:sz w:val="28"/>
          <w:szCs w:val="28"/>
          <w:lang w:val="kk-KZ"/>
        </w:rPr>
        <w:t>с</w:t>
      </w:r>
      <w:r w:rsidRPr="001E2E86">
        <w:rPr>
          <w:rFonts w:ascii="Arial" w:hAnsi="Arial" w:cs="Arial"/>
          <w:sz w:val="28"/>
          <w:szCs w:val="28"/>
          <w:lang w:val="kk-KZ"/>
        </w:rPr>
        <w:t xml:space="preserve">ледует усилить </w:t>
      </w:r>
      <w:r w:rsidR="00B279F9">
        <w:rPr>
          <w:rFonts w:ascii="Arial" w:hAnsi="Arial" w:cs="Arial"/>
          <w:sz w:val="28"/>
          <w:szCs w:val="28"/>
          <w:lang w:val="kk-KZ"/>
        </w:rPr>
        <w:t xml:space="preserve">работу по </w:t>
      </w:r>
      <w:r w:rsidRPr="001E2E86">
        <w:rPr>
          <w:rFonts w:ascii="Arial" w:hAnsi="Arial" w:cs="Arial"/>
          <w:sz w:val="28"/>
          <w:szCs w:val="28"/>
          <w:lang w:val="kk-KZ"/>
        </w:rPr>
        <w:t>повышени</w:t>
      </w:r>
      <w:r w:rsidR="00B279F9">
        <w:rPr>
          <w:rFonts w:ascii="Arial" w:hAnsi="Arial" w:cs="Arial"/>
          <w:sz w:val="28"/>
          <w:szCs w:val="28"/>
          <w:lang w:val="kk-KZ"/>
        </w:rPr>
        <w:t>ю</w:t>
      </w:r>
      <w:r w:rsidRPr="001E2E86">
        <w:rPr>
          <w:rFonts w:ascii="Arial" w:hAnsi="Arial" w:cs="Arial"/>
          <w:sz w:val="28"/>
          <w:szCs w:val="28"/>
          <w:lang w:val="kk-KZ"/>
        </w:rPr>
        <w:t xml:space="preserve"> качества </w:t>
      </w:r>
      <w:r w:rsidRPr="001E2E86">
        <w:rPr>
          <w:rFonts w:ascii="Arial" w:hAnsi="Arial" w:cs="Arial"/>
          <w:sz w:val="28"/>
          <w:szCs w:val="28"/>
          <w:lang w:val="kk-KZ"/>
        </w:rPr>
        <w:lastRenderedPageBreak/>
        <w:t>образования и развитию системы подготовки кадров, чтобы привлекать талантливых специалистов и содействовать их развитию</w:t>
      </w:r>
      <w:r w:rsidR="001E2E86">
        <w:rPr>
          <w:rFonts w:ascii="Arial" w:hAnsi="Arial" w:cs="Arial"/>
          <w:sz w:val="28"/>
          <w:szCs w:val="28"/>
          <w:lang w:val="kk-KZ"/>
        </w:rPr>
        <w:t>;</w:t>
      </w:r>
    </w:p>
    <w:p w14:paraId="1C8304B0" w14:textId="41B38731" w:rsidR="00D765C3" w:rsidRDefault="007C6746" w:rsidP="00D765C3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упраощение бюрократических процедур: необходимо сократить временные затраты на получение разрешений и лицензий</w:t>
      </w:r>
      <w:r w:rsidR="00A44327">
        <w:rPr>
          <w:rFonts w:ascii="Arial" w:hAnsi="Arial" w:cs="Arial"/>
          <w:sz w:val="28"/>
          <w:szCs w:val="28"/>
          <w:lang w:val="kk-KZ"/>
        </w:rPr>
        <w:t>,</w:t>
      </w:r>
      <w:r w:rsidR="00B279F9">
        <w:rPr>
          <w:rFonts w:ascii="Arial" w:hAnsi="Arial" w:cs="Arial"/>
          <w:sz w:val="28"/>
          <w:szCs w:val="28"/>
          <w:lang w:val="kk-KZ"/>
        </w:rPr>
        <w:t xml:space="preserve"> Министерству промышленности и строительства</w:t>
      </w:r>
      <w:r w:rsidR="00A44327">
        <w:rPr>
          <w:rFonts w:ascii="Arial" w:hAnsi="Arial" w:cs="Arial"/>
          <w:sz w:val="28"/>
          <w:szCs w:val="28"/>
          <w:lang w:val="kk-KZ"/>
        </w:rPr>
        <w:t xml:space="preserve"> внести </w:t>
      </w:r>
      <w:r w:rsidR="00EB5143">
        <w:rPr>
          <w:rFonts w:ascii="Arial" w:hAnsi="Arial" w:cs="Arial"/>
          <w:sz w:val="28"/>
          <w:szCs w:val="28"/>
          <w:lang w:val="kk-KZ"/>
        </w:rPr>
        <w:t>дополнения</w:t>
      </w:r>
      <w:r w:rsidR="00A44327">
        <w:rPr>
          <w:rFonts w:ascii="Arial" w:hAnsi="Arial" w:cs="Arial"/>
          <w:sz w:val="28"/>
          <w:szCs w:val="28"/>
          <w:lang w:val="kk-KZ"/>
        </w:rPr>
        <w:t xml:space="preserve"> в</w:t>
      </w:r>
      <w:r w:rsidR="00EB5143">
        <w:rPr>
          <w:rFonts w:ascii="Arial" w:hAnsi="Arial" w:cs="Arial"/>
          <w:sz w:val="28"/>
          <w:szCs w:val="28"/>
          <w:lang w:val="kk-KZ"/>
        </w:rPr>
        <w:t xml:space="preserve"> Закон предусматривающие сроки рассмотрения включения нового вида деятельности в приоритетные виды деятельности СЭЗ</w:t>
      </w:r>
    </w:p>
    <w:p w14:paraId="1E342F68" w14:textId="77777777" w:rsidR="009358EE" w:rsidRDefault="009358EE" w:rsidP="00D765C3">
      <w:pPr>
        <w:pStyle w:val="a5"/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2E8B8839" w14:textId="731F98C2" w:rsidR="00243F8A" w:rsidRPr="00D765C3" w:rsidRDefault="00001DBC" w:rsidP="00D765C3">
      <w:pPr>
        <w:pStyle w:val="a5"/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sz w:val="28"/>
          <w:szCs w:val="28"/>
          <w:lang w:val="kk-KZ"/>
        </w:rPr>
      </w:pPr>
      <w:r w:rsidRPr="00D765C3">
        <w:rPr>
          <w:rFonts w:ascii="Arial" w:hAnsi="Arial" w:cs="Arial"/>
          <w:b/>
          <w:bCs/>
          <w:sz w:val="28"/>
          <w:szCs w:val="28"/>
          <w:lang w:val="kk-KZ"/>
        </w:rPr>
        <w:t>Список использованных литератур</w:t>
      </w:r>
    </w:p>
    <w:p w14:paraId="4FB0DCA4" w14:textId="1664A036" w:rsidR="009F756F" w:rsidRDefault="009F756F" w:rsidP="007C674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Закон Республики Казахстан «</w:t>
      </w:r>
      <w:r w:rsidRPr="0001217D">
        <w:rPr>
          <w:rFonts w:ascii="Arial" w:hAnsi="Arial" w:cs="Arial"/>
          <w:color w:val="212529"/>
          <w:sz w:val="28"/>
          <w:szCs w:val="28"/>
          <w:shd w:val="clear" w:color="auto" w:fill="FFFFFF"/>
        </w:rPr>
        <w:t>О специальных экономических и индустриальных зонах</w:t>
      </w:r>
      <w:r>
        <w:rPr>
          <w:rFonts w:ascii="Arial" w:hAnsi="Arial" w:cs="Arial"/>
          <w:sz w:val="28"/>
          <w:szCs w:val="28"/>
          <w:lang w:val="kk-KZ"/>
        </w:rPr>
        <w:t>»;</w:t>
      </w:r>
    </w:p>
    <w:p w14:paraId="2D62FAE7" w14:textId="352D9D1F" w:rsidR="00D765C3" w:rsidRPr="00D765C3" w:rsidRDefault="00121DF0" w:rsidP="00D765C3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hyperlink r:id="rId5" w:history="1">
        <w:r w:rsidR="00D765C3" w:rsidRPr="00033D74">
          <w:rPr>
            <w:rStyle w:val="a3"/>
            <w:rFonts w:ascii="Arial" w:hAnsi="Arial" w:cs="Arial"/>
            <w:sz w:val="28"/>
            <w:szCs w:val="28"/>
            <w:lang w:val="kk-KZ"/>
          </w:rPr>
          <w:t>https://invest.gov.kz/ru/doing-business-here/fez-and/the-list-of-sez-and/</w:t>
        </w:r>
      </w:hyperlink>
      <w:r w:rsidR="00D765C3" w:rsidRPr="0021036E">
        <w:rPr>
          <w:rStyle w:val="a3"/>
          <w:rFonts w:ascii="Arial" w:hAnsi="Arial" w:cs="Arial"/>
          <w:color w:val="auto"/>
          <w:sz w:val="28"/>
          <w:szCs w:val="28"/>
          <w:lang w:val="kk-KZ"/>
        </w:rPr>
        <w:t>;</w:t>
      </w:r>
    </w:p>
    <w:p w14:paraId="2E53F4DD" w14:textId="58043780" w:rsidR="008436D7" w:rsidRPr="00D765C3" w:rsidRDefault="00033D74" w:rsidP="00D765C3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01DBC">
        <w:rPr>
          <w:rFonts w:ascii="Arial" w:hAnsi="Arial" w:cs="Arial"/>
          <w:sz w:val="28"/>
          <w:szCs w:val="28"/>
          <w:lang w:val="kk-KZ"/>
        </w:rPr>
        <w:t>Информация Министерства промышленности и строительства;</w:t>
      </w:r>
    </w:p>
    <w:sectPr w:rsidR="008436D7" w:rsidRPr="00D765C3" w:rsidSect="00395C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B3C5E"/>
    <w:multiLevelType w:val="hybridMultilevel"/>
    <w:tmpl w:val="40043F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53913EA"/>
    <w:multiLevelType w:val="hybridMultilevel"/>
    <w:tmpl w:val="97C295CC"/>
    <w:lvl w:ilvl="0" w:tplc="0BECB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ED04871"/>
    <w:multiLevelType w:val="hybridMultilevel"/>
    <w:tmpl w:val="7FD2423E"/>
    <w:lvl w:ilvl="0" w:tplc="0AE8DD40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38"/>
    <w:rsid w:val="00001DBC"/>
    <w:rsid w:val="0001217D"/>
    <w:rsid w:val="00033D74"/>
    <w:rsid w:val="000650C1"/>
    <w:rsid w:val="00121DF0"/>
    <w:rsid w:val="001E2E86"/>
    <w:rsid w:val="0021036E"/>
    <w:rsid w:val="00243F8A"/>
    <w:rsid w:val="002F6F03"/>
    <w:rsid w:val="00395C6F"/>
    <w:rsid w:val="004571DF"/>
    <w:rsid w:val="005831B6"/>
    <w:rsid w:val="00616FF1"/>
    <w:rsid w:val="006F4D46"/>
    <w:rsid w:val="006F58D8"/>
    <w:rsid w:val="00761238"/>
    <w:rsid w:val="007C6746"/>
    <w:rsid w:val="008436D7"/>
    <w:rsid w:val="009358EE"/>
    <w:rsid w:val="009F756F"/>
    <w:rsid w:val="00A44327"/>
    <w:rsid w:val="00A640D1"/>
    <w:rsid w:val="00B279F9"/>
    <w:rsid w:val="00D765C3"/>
    <w:rsid w:val="00EB5143"/>
    <w:rsid w:val="00FA4842"/>
    <w:rsid w:val="00FC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E6AAF"/>
  <w15:chartTrackingRefBased/>
  <w15:docId w15:val="{262BA7ED-BB57-43A9-8C60-5A561EC8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F8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43F8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01DBC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F756F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395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vest.gov.kz/ru/doing-business-here/fez-and/the-list-of-sez-an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2024-02-05T13:34:00Z</dcterms:created>
  <dcterms:modified xsi:type="dcterms:W3CDTF">2024-02-06T16:08:00Z</dcterms:modified>
</cp:coreProperties>
</file>