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3FEA" w14:textId="77777777" w:rsidR="0009019E" w:rsidRDefault="0009019E" w:rsidP="0009019E">
      <w:pPr>
        <w:spacing w:after="0" w:line="240" w:lineRule="auto"/>
        <w:jc w:val="center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09019E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 xml:space="preserve">Академия государственного управления при Президенте </w:t>
      </w:r>
    </w:p>
    <w:p w14:paraId="2444D63E" w14:textId="77777777" w:rsidR="00356E3C" w:rsidRPr="0009019E" w:rsidRDefault="0009019E" w:rsidP="00090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9E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Республики Казахстан</w:t>
      </w:r>
    </w:p>
    <w:p w14:paraId="7FDBC104" w14:textId="77777777" w:rsidR="00B54A64" w:rsidRPr="00FA14B7" w:rsidRDefault="00B54A64">
      <w:pPr>
        <w:rPr>
          <w:rFonts w:ascii="Times New Roman" w:hAnsi="Times New Roman"/>
          <w:sz w:val="28"/>
          <w:szCs w:val="28"/>
        </w:rPr>
      </w:pPr>
    </w:p>
    <w:p w14:paraId="2C88B502" w14:textId="77777777" w:rsidR="00E679C6" w:rsidRPr="00FA14B7" w:rsidRDefault="005F418A" w:rsidP="00356E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323251" wp14:editId="16C12E63">
            <wp:extent cx="1838960" cy="183896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DFA0" w14:textId="77777777" w:rsidR="008C6C9D" w:rsidRDefault="008C6C9D" w:rsidP="008C6C9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153C50E" w14:textId="77777777" w:rsidR="00205D5B" w:rsidRDefault="00205D5B" w:rsidP="008C6C9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5BB9250" w14:textId="77777777" w:rsidR="00143F8D" w:rsidRPr="00FA14B7" w:rsidRDefault="00D96800" w:rsidP="00E9644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D96800">
        <w:rPr>
          <w:rFonts w:ascii="Times New Roman" w:hAnsi="Times New Roman"/>
          <w:color w:val="auto"/>
          <w:sz w:val="28"/>
          <w:szCs w:val="28"/>
          <w:lang w:val="kk-KZ"/>
        </w:rPr>
        <w:t xml:space="preserve">Аналитическая </w:t>
      </w:r>
      <w:r w:rsidR="00A322DE">
        <w:rPr>
          <w:rFonts w:ascii="Times New Roman" w:hAnsi="Times New Roman"/>
          <w:color w:val="auto"/>
          <w:sz w:val="28"/>
          <w:szCs w:val="28"/>
          <w:lang w:val="kk-KZ"/>
        </w:rPr>
        <w:t>записка на тему</w:t>
      </w:r>
      <w:r w:rsidR="00A322DE">
        <w:rPr>
          <w:rFonts w:ascii="Times New Roman" w:hAnsi="Times New Roman"/>
          <w:color w:val="auto"/>
          <w:sz w:val="28"/>
          <w:szCs w:val="28"/>
        </w:rPr>
        <w:t>:</w:t>
      </w:r>
      <w:r w:rsidR="00A322DE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="00A322DE" w:rsidRPr="00FA14B7">
        <w:rPr>
          <w:rFonts w:ascii="Times New Roman" w:hAnsi="Times New Roman"/>
          <w:color w:val="auto"/>
          <w:sz w:val="28"/>
          <w:szCs w:val="28"/>
          <w:lang w:val="kk-KZ"/>
        </w:rPr>
        <w:t>«</w:t>
      </w:r>
      <w:r w:rsidR="001C3866">
        <w:rPr>
          <w:rFonts w:ascii="Times New Roman" w:hAnsi="Times New Roman"/>
          <w:color w:val="auto"/>
          <w:sz w:val="28"/>
          <w:szCs w:val="28"/>
          <w:lang w:val="kk-KZ"/>
        </w:rPr>
        <w:t>В</w:t>
      </w:r>
      <w:r w:rsidR="00A322DE">
        <w:rPr>
          <w:rFonts w:ascii="Times New Roman" w:hAnsi="Times New Roman"/>
          <w:color w:val="auto"/>
          <w:sz w:val="28"/>
          <w:szCs w:val="28"/>
          <w:lang w:val="kk-KZ"/>
        </w:rPr>
        <w:t>лияния механизмов и процессов управления государственным имуществом</w:t>
      </w:r>
      <w:r w:rsidR="001C3866">
        <w:rPr>
          <w:rFonts w:ascii="Times New Roman" w:hAnsi="Times New Roman"/>
          <w:color w:val="auto"/>
          <w:sz w:val="28"/>
          <w:szCs w:val="28"/>
          <w:lang w:val="kk-KZ"/>
        </w:rPr>
        <w:t xml:space="preserve"> на социальные аспекты</w:t>
      </w:r>
      <w:r w:rsidR="00143F8D" w:rsidRPr="00FA14B7">
        <w:rPr>
          <w:rFonts w:ascii="Times New Roman" w:hAnsi="Times New Roman"/>
          <w:color w:val="auto"/>
          <w:sz w:val="28"/>
          <w:szCs w:val="28"/>
          <w:lang w:val="kk-KZ"/>
        </w:rPr>
        <w:t>»</w:t>
      </w:r>
    </w:p>
    <w:p w14:paraId="57E8D3F0" w14:textId="77777777" w:rsidR="00E679C6" w:rsidRPr="00FA14B7" w:rsidRDefault="00E679C6" w:rsidP="00547747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A1785F7" w14:textId="77777777" w:rsidR="00656360" w:rsidRPr="00FA14B7" w:rsidRDefault="00D96800" w:rsidP="00E27B9A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Исполнитель</w:t>
      </w:r>
      <w:r w:rsidR="00D70C93" w:rsidRPr="00FA14B7">
        <w:rPr>
          <w:rFonts w:ascii="Times New Roman" w:hAnsi="Times New Roman"/>
          <w:b/>
          <w:sz w:val="28"/>
          <w:szCs w:val="28"/>
          <w:lang w:val="kk-KZ"/>
        </w:rPr>
        <w:t>: Ердигаликов Нурланбек</w:t>
      </w:r>
      <w:r w:rsidR="00D70C93" w:rsidRPr="00FA14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6360" w:rsidRPr="00FA14B7">
        <w:rPr>
          <w:rFonts w:ascii="Times New Roman" w:hAnsi="Times New Roman"/>
          <w:sz w:val="28"/>
          <w:szCs w:val="28"/>
          <w:lang w:val="kk-KZ"/>
        </w:rPr>
        <w:t>(MRD-2022)</w:t>
      </w:r>
    </w:p>
    <w:p w14:paraId="137B1E2A" w14:textId="77777777" w:rsidR="00E679C6" w:rsidRPr="00FA14B7" w:rsidRDefault="00E679C6">
      <w:pPr>
        <w:rPr>
          <w:rFonts w:ascii="Times New Roman" w:hAnsi="Times New Roman"/>
          <w:sz w:val="28"/>
          <w:szCs w:val="28"/>
          <w:lang w:val="kk-KZ"/>
        </w:rPr>
      </w:pPr>
    </w:p>
    <w:p w14:paraId="7540E508" w14:textId="77777777" w:rsidR="00356E3C" w:rsidRPr="00FA14B7" w:rsidRDefault="00356E3C">
      <w:pPr>
        <w:rPr>
          <w:rFonts w:ascii="Times New Roman" w:hAnsi="Times New Roman"/>
          <w:sz w:val="28"/>
          <w:szCs w:val="28"/>
          <w:lang w:val="kk-KZ"/>
        </w:rPr>
      </w:pPr>
    </w:p>
    <w:p w14:paraId="559F5173" w14:textId="77777777" w:rsidR="00356E3C" w:rsidRPr="00FA14B7" w:rsidRDefault="00356E3C">
      <w:pPr>
        <w:rPr>
          <w:rFonts w:ascii="Times New Roman" w:hAnsi="Times New Roman"/>
          <w:sz w:val="28"/>
          <w:szCs w:val="28"/>
          <w:lang w:val="kk-KZ"/>
        </w:rPr>
      </w:pPr>
    </w:p>
    <w:p w14:paraId="5C049832" w14:textId="77777777" w:rsidR="00356E3C" w:rsidRPr="00FA14B7" w:rsidRDefault="00356E3C">
      <w:pPr>
        <w:rPr>
          <w:rFonts w:ascii="Times New Roman" w:hAnsi="Times New Roman"/>
          <w:sz w:val="28"/>
          <w:szCs w:val="28"/>
          <w:lang w:val="kk-KZ"/>
        </w:rPr>
      </w:pPr>
    </w:p>
    <w:p w14:paraId="374F93D3" w14:textId="77777777" w:rsidR="00356E3C" w:rsidRDefault="00356E3C">
      <w:pPr>
        <w:rPr>
          <w:rFonts w:ascii="Times New Roman" w:hAnsi="Times New Roman"/>
          <w:sz w:val="28"/>
          <w:szCs w:val="28"/>
          <w:lang w:val="kk-KZ"/>
        </w:rPr>
      </w:pPr>
    </w:p>
    <w:p w14:paraId="02E6E172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6E637315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7842CDF6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35E44556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1144CE89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17B40C87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715157B4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589E8B3A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55500D35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7B177B9F" w14:textId="77777777" w:rsidR="00A322DE" w:rsidRDefault="00A322DE">
      <w:pPr>
        <w:rPr>
          <w:rFonts w:ascii="Times New Roman" w:hAnsi="Times New Roman"/>
          <w:sz w:val="28"/>
          <w:szCs w:val="28"/>
          <w:lang w:val="kk-KZ"/>
        </w:rPr>
      </w:pPr>
    </w:p>
    <w:p w14:paraId="4EEE8D01" w14:textId="77777777" w:rsidR="008A33EB" w:rsidRPr="008A33EB" w:rsidRDefault="008A33EB" w:rsidP="008A33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3EB">
        <w:rPr>
          <w:rFonts w:ascii="Times New Roman" w:hAnsi="Times New Roman"/>
          <w:b/>
          <w:sz w:val="28"/>
          <w:szCs w:val="28"/>
          <w:lang w:val="kk-KZ"/>
        </w:rPr>
        <w:lastRenderedPageBreak/>
        <w:t>Влияния механизмов и процессов управления государственным имуществом на социальные аспекты на региональном уровне</w:t>
      </w:r>
    </w:p>
    <w:p w14:paraId="30A43E26" w14:textId="77777777" w:rsidR="008A33EB" w:rsidRDefault="008A33EB" w:rsidP="008A33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10907" w14:textId="77777777" w:rsidR="00DF55A2" w:rsidRDefault="008A33EB" w:rsidP="00DF55A2">
      <w:pPr>
        <w:pStyle w:val="Noeeu1"/>
        <w:ind w:firstLine="708"/>
        <w:jc w:val="both"/>
        <w:rPr>
          <w:sz w:val="28"/>
          <w:szCs w:val="28"/>
        </w:rPr>
      </w:pPr>
      <w:r w:rsidRPr="00DF55A2">
        <w:rPr>
          <w:sz w:val="28"/>
          <w:szCs w:val="28"/>
        </w:rPr>
        <w:t xml:space="preserve">Реализация социальной государственной политики касается каждого человека и гражданина. </w:t>
      </w:r>
      <w:r w:rsidR="00241F69" w:rsidRPr="00DF55A2">
        <w:rPr>
          <w:sz w:val="28"/>
          <w:szCs w:val="28"/>
        </w:rPr>
        <w:t>Основной</w:t>
      </w:r>
      <w:r w:rsidRPr="00DF55A2">
        <w:rPr>
          <w:sz w:val="28"/>
          <w:szCs w:val="28"/>
        </w:rPr>
        <w:t xml:space="preserve"> задачей в рыночн</w:t>
      </w:r>
      <w:r w:rsidR="00241F69" w:rsidRPr="00DF55A2">
        <w:rPr>
          <w:sz w:val="28"/>
          <w:szCs w:val="28"/>
        </w:rPr>
        <w:t>ых условиях</w:t>
      </w:r>
      <w:r w:rsidRPr="00DF55A2">
        <w:rPr>
          <w:sz w:val="28"/>
          <w:szCs w:val="28"/>
        </w:rPr>
        <w:t xml:space="preserve"> является деятельность по социальной защите всех слоев общества и выработке стратегии эффективной социальной политики.  </w:t>
      </w:r>
      <w:r w:rsidR="00DF55A2" w:rsidRPr="00DF55A2">
        <w:rPr>
          <w:sz w:val="28"/>
          <w:szCs w:val="28"/>
        </w:rPr>
        <w:t>В настоящее время проводимые в Казахстане реформы во многих отраслях жизнедеятельности, коснулись также сферы управления государственным имуществом, где наметились серьезные изменения. В целом направления этих изменений должны соответствовать принятой в странах с развитой рыночной экономикой</w:t>
      </w:r>
      <w:r w:rsidR="00DF55A2" w:rsidRPr="004626B8">
        <w:rPr>
          <w:sz w:val="28"/>
          <w:szCs w:val="28"/>
        </w:rPr>
        <w:t xml:space="preserve"> современной теории </w:t>
      </w:r>
      <w:r w:rsidR="00DF55A2">
        <w:rPr>
          <w:sz w:val="28"/>
          <w:szCs w:val="28"/>
        </w:rPr>
        <w:t>управления государственным сектором</w:t>
      </w:r>
      <w:r w:rsidR="00DF55A2" w:rsidRPr="004626B8">
        <w:rPr>
          <w:sz w:val="28"/>
          <w:szCs w:val="28"/>
        </w:rPr>
        <w:t>.</w:t>
      </w:r>
    </w:p>
    <w:p w14:paraId="64F4277C" w14:textId="77777777" w:rsidR="00AE0CF5" w:rsidRPr="008B6AE2" w:rsidRDefault="00AE0CF5" w:rsidP="00AE0CF5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6AE2">
        <w:rPr>
          <w:sz w:val="28"/>
          <w:szCs w:val="28"/>
        </w:rPr>
        <w:t xml:space="preserve">Усиление роли государства в регулировании процессов </w:t>
      </w:r>
      <w:r>
        <w:rPr>
          <w:sz w:val="28"/>
          <w:szCs w:val="28"/>
        </w:rPr>
        <w:t>социального</w:t>
      </w:r>
      <w:r w:rsidRPr="008B6AE2">
        <w:rPr>
          <w:sz w:val="28"/>
          <w:szCs w:val="28"/>
        </w:rPr>
        <w:t xml:space="preserve"> развития и правильное использование государственного имущества</w:t>
      </w:r>
      <w:r>
        <w:rPr>
          <w:sz w:val="28"/>
          <w:szCs w:val="28"/>
        </w:rPr>
        <w:t xml:space="preserve"> на благо общества,</w:t>
      </w:r>
      <w:r w:rsidRPr="008B6AE2">
        <w:rPr>
          <w:sz w:val="28"/>
          <w:szCs w:val="28"/>
        </w:rPr>
        <w:t xml:space="preserve"> является одним из инструментов управления региональной экономики. В соответствии с действующим законодательством физические лица и прочие субъекты предпринимательства могут участвовать в торгах по приватизации коммунального имущества, взять на конкурентной основе в имущественный найм (аренду), в доверительное управление движимое и недвижимое имущество.</w:t>
      </w:r>
      <w:r>
        <w:rPr>
          <w:sz w:val="28"/>
          <w:szCs w:val="28"/>
        </w:rPr>
        <w:t xml:space="preserve"> </w:t>
      </w:r>
      <w:r w:rsidRPr="008B6AE2">
        <w:rPr>
          <w:sz w:val="28"/>
          <w:szCs w:val="28"/>
        </w:rPr>
        <w:t>Рост числа объектов передаваемых на приватизацию, а также передаваемых в аренду и доверительное управление</w:t>
      </w:r>
      <w:r>
        <w:rPr>
          <w:sz w:val="28"/>
          <w:szCs w:val="28"/>
        </w:rPr>
        <w:t xml:space="preserve"> и возрастающий интерес субъектов предпринимательства, заинтересованных в управлении коммунальным имуществом, свидетельствует о необходимости «подстраивать» механизмы управления и передачи имущества в пользование и конкурентную среду под потребности общества, что в последующем даст положительный эффект и обеспечи</w:t>
      </w:r>
      <w:r w:rsidRPr="008B6AE2">
        <w:rPr>
          <w:sz w:val="28"/>
          <w:szCs w:val="28"/>
        </w:rPr>
        <w:t xml:space="preserve">т стабильный рост поступлений в </w:t>
      </w:r>
      <w:r>
        <w:rPr>
          <w:sz w:val="28"/>
          <w:szCs w:val="28"/>
        </w:rPr>
        <w:t>государственный</w:t>
      </w:r>
      <w:r w:rsidRPr="008B6AE2">
        <w:rPr>
          <w:sz w:val="28"/>
          <w:szCs w:val="28"/>
        </w:rPr>
        <w:t xml:space="preserve"> бюджет. </w:t>
      </w:r>
    </w:p>
    <w:p w14:paraId="059BA701" w14:textId="77777777" w:rsidR="00241F69" w:rsidRDefault="00DF55A2" w:rsidP="00DF55A2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н</w:t>
      </w:r>
      <w:r w:rsidRPr="004626B8">
        <w:rPr>
          <w:rFonts w:ascii="Times New Roman" w:hAnsi="Times New Roman"/>
          <w:sz w:val="28"/>
          <w:szCs w:val="28"/>
        </w:rPr>
        <w:t>аличие положительных тенденций</w:t>
      </w:r>
      <w:r>
        <w:rPr>
          <w:rFonts w:ascii="Times New Roman" w:hAnsi="Times New Roman"/>
          <w:sz w:val="28"/>
          <w:szCs w:val="28"/>
        </w:rPr>
        <w:t xml:space="preserve">, вопрос совершенствования механизмов </w:t>
      </w:r>
      <w:r w:rsidRPr="003A2B2C">
        <w:rPr>
          <w:rFonts w:ascii="Times New Roman" w:hAnsi="Times New Roman"/>
          <w:sz w:val="28"/>
          <w:szCs w:val="28"/>
        </w:rPr>
        <w:t>передачи имущества в аренду</w:t>
      </w:r>
      <w:r>
        <w:rPr>
          <w:rFonts w:ascii="Times New Roman" w:hAnsi="Times New Roman"/>
          <w:sz w:val="28"/>
          <w:szCs w:val="28"/>
        </w:rPr>
        <w:t>,</w:t>
      </w:r>
      <w:r w:rsidRPr="003A2B2C">
        <w:rPr>
          <w:rFonts w:ascii="Times New Roman" w:hAnsi="Times New Roman"/>
          <w:sz w:val="28"/>
          <w:szCs w:val="28"/>
        </w:rPr>
        <w:t xml:space="preserve"> доверительное управление</w:t>
      </w:r>
      <w:r>
        <w:rPr>
          <w:rFonts w:ascii="Times New Roman" w:hAnsi="Times New Roman"/>
          <w:sz w:val="28"/>
          <w:szCs w:val="28"/>
        </w:rPr>
        <w:t xml:space="preserve">, и сам процесс управления коммунальным имуществом остается актуальным и </w:t>
      </w:r>
      <w:r w:rsidRPr="004626B8">
        <w:rPr>
          <w:rFonts w:ascii="Times New Roman" w:hAnsi="Times New Roman"/>
          <w:sz w:val="28"/>
          <w:szCs w:val="28"/>
        </w:rPr>
        <w:t>пока не решает весь ряд проблем</w:t>
      </w:r>
      <w:r>
        <w:rPr>
          <w:rFonts w:ascii="Times New Roman" w:hAnsi="Times New Roman"/>
          <w:sz w:val="28"/>
          <w:szCs w:val="28"/>
        </w:rPr>
        <w:t xml:space="preserve">, которые имеются на сегодняшний день, и претерпевает не лучшие времена, и данное обстоятельство </w:t>
      </w:r>
      <w:r w:rsidRPr="004626B8">
        <w:rPr>
          <w:rFonts w:ascii="Times New Roman" w:hAnsi="Times New Roman"/>
          <w:sz w:val="28"/>
          <w:szCs w:val="28"/>
        </w:rPr>
        <w:t>обуславливает необходимость поиска новых</w:t>
      </w:r>
      <w:r>
        <w:rPr>
          <w:rFonts w:ascii="Times New Roman" w:hAnsi="Times New Roman"/>
          <w:sz w:val="28"/>
          <w:szCs w:val="28"/>
        </w:rPr>
        <w:t xml:space="preserve"> методов и</w:t>
      </w:r>
      <w:r w:rsidRPr="004626B8">
        <w:rPr>
          <w:rFonts w:ascii="Times New Roman" w:hAnsi="Times New Roman"/>
          <w:sz w:val="28"/>
          <w:szCs w:val="28"/>
        </w:rPr>
        <w:t xml:space="preserve"> подходов к</w:t>
      </w:r>
      <w:r>
        <w:rPr>
          <w:rFonts w:ascii="Times New Roman" w:hAnsi="Times New Roman"/>
          <w:sz w:val="28"/>
          <w:szCs w:val="28"/>
        </w:rPr>
        <w:t xml:space="preserve"> совершенствованию</w:t>
      </w:r>
      <w:r w:rsidRPr="004626B8">
        <w:rPr>
          <w:rFonts w:ascii="Times New Roman" w:hAnsi="Times New Roman"/>
          <w:sz w:val="28"/>
          <w:szCs w:val="28"/>
        </w:rPr>
        <w:t xml:space="preserve"> управлению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4626B8">
        <w:rPr>
          <w:rFonts w:ascii="Times New Roman" w:hAnsi="Times New Roman"/>
          <w:sz w:val="28"/>
          <w:szCs w:val="28"/>
        </w:rPr>
        <w:t xml:space="preserve"> собственностью</w:t>
      </w:r>
      <w:r>
        <w:rPr>
          <w:rFonts w:ascii="Times New Roman" w:hAnsi="Times New Roman"/>
          <w:sz w:val="28"/>
          <w:szCs w:val="28"/>
        </w:rPr>
        <w:t xml:space="preserve">. </w:t>
      </w:r>
      <w:r w:rsidR="008A33EB" w:rsidRPr="00241F69">
        <w:rPr>
          <w:rFonts w:ascii="Times New Roman" w:hAnsi="Times New Roman"/>
          <w:sz w:val="28"/>
          <w:szCs w:val="28"/>
        </w:rPr>
        <w:t>На сегодняшний день, государство всячески пытается создать благоприятные условия  для работы в тандеме с предпринимательством, и эти условия должны обеспечивать взаимовыгодные интересы для обеих сторон, и здесь, инструментом связывающие отношения государства и предпринимателя является государственное имущество.</w:t>
      </w:r>
    </w:p>
    <w:p w14:paraId="3F627481" w14:textId="77777777" w:rsidR="009260F4" w:rsidRDefault="009260F4" w:rsidP="009260F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464D">
        <w:rPr>
          <w:sz w:val="28"/>
          <w:szCs w:val="28"/>
        </w:rPr>
        <w:t>С целью изучения текущей ситуации рассмотрен опыт использования государственного имущества на региональном уровне. В Казахстане с 201</w:t>
      </w:r>
      <w:r>
        <w:rPr>
          <w:sz w:val="28"/>
          <w:szCs w:val="28"/>
        </w:rPr>
        <w:t>5</w:t>
      </w:r>
      <w:r w:rsidRPr="007D464D">
        <w:rPr>
          <w:sz w:val="28"/>
          <w:szCs w:val="28"/>
        </w:rPr>
        <w:t xml:space="preserve"> года представление в аренду государственного имущества осуществляется в электронном виде, активно формируется новая система управления государственным имуществом, совершенствуется нормативно-правовая база для его использования, создаются условия для развития социального предпринимательства и реализуются социальные проекты по разным направлениям с использованием государственного имущества.</w:t>
      </w:r>
    </w:p>
    <w:p w14:paraId="3F1C59F9" w14:textId="77777777" w:rsidR="009260F4" w:rsidRPr="007D464D" w:rsidRDefault="009260F4" w:rsidP="0092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64D">
        <w:rPr>
          <w:rFonts w:ascii="Times New Roman" w:hAnsi="Times New Roman"/>
          <w:sz w:val="28"/>
          <w:szCs w:val="28"/>
        </w:rPr>
        <w:lastRenderedPageBreak/>
        <w:t>Новый электронный и гибкий формат управления государственным имуществом на веб</w:t>
      </w:r>
      <w:r>
        <w:rPr>
          <w:rFonts w:ascii="Times New Roman" w:hAnsi="Times New Roman"/>
          <w:sz w:val="28"/>
          <w:szCs w:val="28"/>
        </w:rPr>
        <w:t>-</w:t>
      </w:r>
      <w:r w:rsidRPr="007D464D">
        <w:rPr>
          <w:rFonts w:ascii="Times New Roman" w:hAnsi="Times New Roman"/>
          <w:sz w:val="28"/>
          <w:szCs w:val="28"/>
        </w:rPr>
        <w:t xml:space="preserve">портале реестра государственного имущества </w:t>
      </w:r>
      <w:hyperlink r:id="rId9" w:history="1">
        <w:r w:rsidRPr="000152B8">
          <w:rPr>
            <w:rStyle w:val="a8"/>
            <w:rFonts w:ascii="Times New Roman" w:hAnsi="Times New Roman"/>
            <w:sz w:val="28"/>
            <w:szCs w:val="28"/>
          </w:rPr>
          <w:t>https://e-qazyna.kz</w:t>
        </w:r>
      </w:hyperlink>
      <w:r w:rsidRPr="000152B8">
        <w:rPr>
          <w:rFonts w:ascii="Times New Roman" w:hAnsi="Times New Roman"/>
          <w:sz w:val="28"/>
          <w:szCs w:val="28"/>
        </w:rPr>
        <w:t xml:space="preserve">  </w:t>
      </w:r>
      <w:r w:rsidRPr="007D464D">
        <w:rPr>
          <w:rFonts w:ascii="Times New Roman" w:hAnsi="Times New Roman"/>
          <w:sz w:val="28"/>
          <w:szCs w:val="28"/>
        </w:rPr>
        <w:t xml:space="preserve">позволяет вести учет, мониторинг, а самое главное способствует их эффективному </w:t>
      </w:r>
      <w:r w:rsidRPr="00477B03">
        <w:rPr>
          <w:rFonts w:ascii="Times New Roman" w:hAnsi="Times New Roman"/>
          <w:sz w:val="28"/>
          <w:szCs w:val="28"/>
        </w:rPr>
        <w:t>использованию. Цифровизация</w:t>
      </w:r>
      <w:r w:rsidRPr="007D464D">
        <w:rPr>
          <w:rFonts w:ascii="Times New Roman" w:hAnsi="Times New Roman"/>
          <w:sz w:val="28"/>
          <w:szCs w:val="28"/>
        </w:rPr>
        <w:t xml:space="preserve"> и автоматизация механизма передачи государственного имущества в имущественный найм (аренду), способствует расширению эффективности их использования с внедрением новых усовершенствованных подходов и способов. В результате количество участников тендера по одному объекту может превышать 10 человек, а цена предложенная участником за аренду более 5-8 раз от начальной стоимости. </w:t>
      </w:r>
    </w:p>
    <w:p w14:paraId="3DB46885" w14:textId="77777777" w:rsidR="009260F4" w:rsidRDefault="009260F4" w:rsidP="00926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FCC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практики и исследование вопроса</w:t>
      </w:r>
      <w:r w:rsidRPr="004A1FCC">
        <w:rPr>
          <w:rFonts w:ascii="Times New Roman" w:hAnsi="Times New Roman"/>
          <w:sz w:val="28"/>
          <w:szCs w:val="28"/>
        </w:rPr>
        <w:t xml:space="preserve"> показывают, что, </w:t>
      </w:r>
      <w:r>
        <w:rPr>
          <w:rFonts w:ascii="Times New Roman" w:hAnsi="Times New Roman"/>
          <w:sz w:val="28"/>
          <w:szCs w:val="28"/>
        </w:rPr>
        <w:t>автоматизированная система управления государственным имуществом не в полной мере применяется в реализации предпринимательских прав при</w:t>
      </w:r>
      <w:r w:rsidRPr="00A14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внедрении новых процессов, и использовании новых автоматизированных возможностей будет способствовать развитию как самого веб-портала, так и созданию благоприятных условий для арендаторов как субъектов </w:t>
      </w:r>
      <w:r w:rsidR="00721DC4">
        <w:rPr>
          <w:rFonts w:ascii="Times New Roman" w:hAnsi="Times New Roman"/>
          <w:sz w:val="28"/>
          <w:szCs w:val="28"/>
        </w:rPr>
        <w:t>социального общест</w:t>
      </w:r>
      <w:r>
        <w:rPr>
          <w:rFonts w:ascii="Times New Roman" w:hAnsi="Times New Roman"/>
          <w:sz w:val="28"/>
          <w:szCs w:val="28"/>
        </w:rPr>
        <w:t xml:space="preserve">ва. </w:t>
      </w:r>
    </w:p>
    <w:p w14:paraId="4D1A7F99" w14:textId="77777777" w:rsidR="002727A5" w:rsidRDefault="002727A5" w:rsidP="00AE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целом в </w:t>
      </w:r>
      <w:r w:rsidRPr="003A34A8">
        <w:rPr>
          <w:rFonts w:ascii="Times New Roman" w:hAnsi="Times New Roman"/>
          <w:sz w:val="28"/>
          <w:szCs w:val="28"/>
          <w:lang w:val="kk-KZ"/>
        </w:rPr>
        <w:t>электронном виде</w:t>
      </w:r>
      <w:r>
        <w:rPr>
          <w:rFonts w:ascii="Times New Roman" w:hAnsi="Times New Roman"/>
          <w:sz w:val="28"/>
          <w:szCs w:val="28"/>
          <w:lang w:val="kk-KZ"/>
        </w:rPr>
        <w:t xml:space="preserve"> через веб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портал реестра государственного имущества </w:t>
      </w:r>
      <w:r w:rsidRPr="003A34A8">
        <w:rPr>
          <w:rFonts w:ascii="Times New Roman" w:hAnsi="Times New Roman"/>
          <w:sz w:val="28"/>
          <w:szCs w:val="28"/>
          <w:lang w:val="kk-KZ"/>
        </w:rPr>
        <w:t>были переданы в аренду</w:t>
      </w:r>
      <w:r>
        <w:rPr>
          <w:rFonts w:ascii="Times New Roman" w:hAnsi="Times New Roman"/>
          <w:sz w:val="28"/>
          <w:szCs w:val="28"/>
          <w:lang w:val="kk-KZ"/>
        </w:rPr>
        <w:t xml:space="preserve"> более</w:t>
      </w:r>
      <w:r w:rsidRPr="003A34A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9,4 тысяч</w:t>
      </w:r>
      <w:r w:rsidRPr="003A34A8">
        <w:rPr>
          <w:rFonts w:ascii="Times New Roman" w:hAnsi="Times New Roman"/>
          <w:sz w:val="28"/>
          <w:szCs w:val="28"/>
          <w:lang w:val="kk-KZ"/>
        </w:rPr>
        <w:t xml:space="preserve"> объектов, из них по</w:t>
      </w:r>
      <w:r>
        <w:rPr>
          <w:rFonts w:ascii="Times New Roman" w:hAnsi="Times New Roman"/>
          <w:sz w:val="28"/>
          <w:szCs w:val="28"/>
          <w:lang w:val="kk-KZ"/>
        </w:rPr>
        <w:t xml:space="preserve"> Туркестанской области 1107,</w:t>
      </w:r>
      <w:r w:rsidRPr="003A34A8">
        <w:rPr>
          <w:rFonts w:ascii="Times New Roman" w:hAnsi="Times New Roman"/>
          <w:sz w:val="28"/>
          <w:szCs w:val="28"/>
          <w:lang w:val="kk-KZ"/>
        </w:rPr>
        <w:t xml:space="preserve"> Алматинской области </w:t>
      </w:r>
      <w:r>
        <w:rPr>
          <w:rFonts w:ascii="Times New Roman" w:hAnsi="Times New Roman"/>
          <w:sz w:val="28"/>
          <w:szCs w:val="28"/>
          <w:lang w:val="kk-KZ"/>
        </w:rPr>
        <w:t>839</w:t>
      </w:r>
      <w:r w:rsidRPr="003A34A8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Кызылординской 685, </w:t>
      </w:r>
      <w:r w:rsidRPr="003A34A8">
        <w:rPr>
          <w:rFonts w:ascii="Times New Roman" w:hAnsi="Times New Roman"/>
          <w:sz w:val="28"/>
          <w:szCs w:val="28"/>
          <w:lang w:val="kk-KZ"/>
        </w:rPr>
        <w:t xml:space="preserve"> Акмолинской области </w:t>
      </w:r>
      <w:r>
        <w:rPr>
          <w:rFonts w:ascii="Times New Roman" w:hAnsi="Times New Roman"/>
          <w:sz w:val="28"/>
          <w:szCs w:val="28"/>
          <w:lang w:val="kk-KZ"/>
        </w:rPr>
        <w:t>около 1624, Актюбинской области 338</w:t>
      </w:r>
      <w:r w:rsidRPr="003A34A8">
        <w:rPr>
          <w:rFonts w:ascii="Times New Roman" w:hAnsi="Times New Roman"/>
          <w:sz w:val="28"/>
          <w:szCs w:val="28"/>
          <w:lang w:val="kk-KZ"/>
        </w:rPr>
        <w:t xml:space="preserve"> и тд</w:t>
      </w:r>
      <w:r w:rsidRPr="000F5210">
        <w:rPr>
          <w:rFonts w:ascii="Times New Roman" w:hAnsi="Times New Roman"/>
          <w:sz w:val="28"/>
          <w:szCs w:val="28"/>
          <w:lang w:val="kk-KZ"/>
        </w:rPr>
        <w:t>.</w:t>
      </w:r>
      <w:r w:rsidRPr="000F5210">
        <w:rPr>
          <w:rFonts w:ascii="Times New Roman" w:hAnsi="Times New Roman"/>
          <w:sz w:val="28"/>
          <w:szCs w:val="28"/>
        </w:rPr>
        <w:t xml:space="preserve"> </w:t>
      </w:r>
    </w:p>
    <w:p w14:paraId="0C9DDCCA" w14:textId="77777777" w:rsidR="00AE0CF5" w:rsidRPr="00FA24D1" w:rsidRDefault="00AE0CF5" w:rsidP="00AE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78F">
        <w:rPr>
          <w:rFonts w:ascii="Times New Roman" w:hAnsi="Times New Roman"/>
          <w:sz w:val="28"/>
          <w:szCs w:val="28"/>
        </w:rPr>
        <w:t xml:space="preserve">Для примера возьмем областной бюджет Кызылординской области, где  объем поступлений </w:t>
      </w:r>
      <w:r>
        <w:rPr>
          <w:rFonts w:ascii="Times New Roman" w:hAnsi="Times New Roman"/>
          <w:sz w:val="28"/>
          <w:szCs w:val="28"/>
        </w:rPr>
        <w:t xml:space="preserve">от аренды </w:t>
      </w:r>
      <w:r w:rsidRPr="000B278F">
        <w:rPr>
          <w:rFonts w:ascii="Times New Roman" w:hAnsi="Times New Roman"/>
          <w:sz w:val="28"/>
          <w:szCs w:val="28"/>
        </w:rPr>
        <w:t>в 2015 году составлял всего 21,2 млн. тенге, тогда как после перехода в электронный формат поступления за год выросли на 62 процента в 2016 году и составили 34,4 млн. тенге, а уже в 2021 году 54,3 млн. тенге или более чем в 2,5 раза, что говорит об эффективности электронного формата.</w:t>
      </w:r>
      <w:r>
        <w:rPr>
          <w:rFonts w:ascii="Times New Roman" w:hAnsi="Times New Roman"/>
          <w:sz w:val="24"/>
          <w:szCs w:val="24"/>
        </w:rPr>
        <w:t> </w:t>
      </w:r>
      <w:r w:rsidRPr="00FA24D1">
        <w:rPr>
          <w:rFonts w:ascii="Times New Roman" w:hAnsi="Times New Roman"/>
          <w:sz w:val="28"/>
          <w:szCs w:val="28"/>
          <w:shd w:val="clear" w:color="auto" w:fill="FFFFFF"/>
        </w:rPr>
        <w:t> При этом арендаторы работавшие по бумажным договорам попросту не смогли выдержать конкуренцию. Все стало на свои места, рынок диктует новые условия, и кто выше поставит цену за квадратный метр тот и становится временным обладателем недвижимости на арендуемый  срок.</w:t>
      </w:r>
    </w:p>
    <w:p w14:paraId="1F2BDA72" w14:textId="77777777" w:rsidR="00A54093" w:rsidRDefault="00AE0CF5" w:rsidP="00A54093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ECD">
        <w:rPr>
          <w:rFonts w:ascii="Times New Roman" w:hAnsi="Times New Roman"/>
          <w:sz w:val="28"/>
          <w:szCs w:val="28"/>
          <w:lang w:val="kk-KZ"/>
        </w:rPr>
        <w:t>Вместе с тем,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7ECD">
        <w:rPr>
          <w:rFonts w:ascii="Times New Roman" w:hAnsi="Times New Roman"/>
          <w:sz w:val="28"/>
          <w:szCs w:val="28"/>
          <w:lang w:val="kk-KZ"/>
        </w:rPr>
        <w:t>при передаче коммунального имущества в аренду, имеется ряд вопросов, одним из которых является</w:t>
      </w:r>
      <w:r w:rsidRPr="00207ECD">
        <w:rPr>
          <w:rFonts w:ascii="Times New Roman" w:hAnsi="Times New Roman"/>
          <w:color w:val="00B050"/>
          <w:sz w:val="28"/>
          <w:szCs w:val="28"/>
          <w:lang w:val="kk-KZ"/>
        </w:rPr>
        <w:t xml:space="preserve"> </w:t>
      </w:r>
      <w:r w:rsidRPr="00207ECD">
        <w:rPr>
          <w:rFonts w:ascii="Times New Roman" w:hAnsi="Times New Roman"/>
          <w:sz w:val="28"/>
          <w:szCs w:val="28"/>
          <w:lang w:val="kk-KZ"/>
        </w:rPr>
        <w:t>с</w:t>
      </w:r>
      <w:r w:rsidRPr="00207ECD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Pr="006466F3">
        <w:rPr>
          <w:rFonts w:ascii="Times New Roman" w:hAnsi="Times New Roman"/>
          <w:bCs/>
          <w:sz w:val="28"/>
          <w:szCs w:val="28"/>
        </w:rPr>
        <w:t>акта приема</w:t>
      </w:r>
      <w:r w:rsidRPr="00401636">
        <w:rPr>
          <w:rFonts w:ascii="Times New Roman" w:hAnsi="Times New Roman"/>
          <w:sz w:val="28"/>
          <w:szCs w:val="28"/>
        </w:rPr>
        <w:t>-</w:t>
      </w:r>
      <w:r w:rsidRPr="00F40A50">
        <w:rPr>
          <w:rFonts w:ascii="Times New Roman" w:hAnsi="Times New Roman"/>
          <w:bCs/>
          <w:sz w:val="28"/>
          <w:szCs w:val="28"/>
        </w:rPr>
        <w:t>передачи объекта аренды в бумажном варианте</w:t>
      </w:r>
      <w:r>
        <w:rPr>
          <w:rFonts w:ascii="Times New Roman" w:hAnsi="Times New Roman"/>
          <w:bCs/>
          <w:sz w:val="28"/>
          <w:szCs w:val="28"/>
        </w:rPr>
        <w:t>.</w:t>
      </w:r>
      <w:r w:rsidRPr="00F40A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0A50">
        <w:rPr>
          <w:rFonts w:ascii="Times New Roman" w:hAnsi="Times New Roman"/>
          <w:sz w:val="28"/>
          <w:szCs w:val="28"/>
        </w:rPr>
        <w:t>Процесс передачи коммунального имущества в аренду полностью автоматизирован, за исключением составления</w:t>
      </w:r>
      <w:r>
        <w:rPr>
          <w:rFonts w:ascii="Times New Roman" w:hAnsi="Times New Roman"/>
          <w:sz w:val="28"/>
          <w:szCs w:val="28"/>
        </w:rPr>
        <w:t>, подписания</w:t>
      </w:r>
      <w:r w:rsidRPr="00F40A50">
        <w:rPr>
          <w:rFonts w:ascii="Times New Roman" w:hAnsi="Times New Roman"/>
          <w:sz w:val="28"/>
          <w:szCs w:val="28"/>
        </w:rPr>
        <w:t xml:space="preserve"> и утверждения актов приема</w:t>
      </w:r>
      <w:r w:rsidRPr="00401636">
        <w:rPr>
          <w:rFonts w:ascii="Times New Roman" w:hAnsi="Times New Roman"/>
          <w:sz w:val="28"/>
          <w:szCs w:val="28"/>
        </w:rPr>
        <w:t>-</w:t>
      </w:r>
      <w:r w:rsidRPr="00F40A50">
        <w:rPr>
          <w:rFonts w:ascii="Times New Roman" w:hAnsi="Times New Roman"/>
          <w:sz w:val="28"/>
          <w:szCs w:val="28"/>
        </w:rPr>
        <w:t>передачи объекта аренды</w:t>
      </w:r>
      <w:r w:rsidR="00446E80">
        <w:rPr>
          <w:rFonts w:ascii="Times New Roman" w:hAnsi="Times New Roman"/>
          <w:sz w:val="28"/>
          <w:szCs w:val="28"/>
        </w:rPr>
        <w:t xml:space="preserve"> и в</w:t>
      </w:r>
      <w:r w:rsidR="00446E80" w:rsidRPr="00446E80">
        <w:rPr>
          <w:rFonts w:ascii="Times New Roman" w:hAnsi="Times New Roman"/>
          <w:sz w:val="28"/>
          <w:szCs w:val="28"/>
        </w:rPr>
        <w:t xml:space="preserve"> правилах «</w:t>
      </w:r>
      <w:r w:rsidR="00446E80" w:rsidRPr="00446E80">
        <w:rPr>
          <w:rFonts w:ascii="Times New Roman" w:hAnsi="Times New Roman"/>
          <w:bCs/>
          <w:sz w:val="28"/>
          <w:szCs w:val="28"/>
        </w:rPr>
        <w:t>Об утверждении Правил передачи государственного имущества в имущественный наем (аренду)</w:t>
      </w:r>
      <w:r w:rsidR="00446E80" w:rsidRPr="00446E80">
        <w:rPr>
          <w:rFonts w:ascii="Times New Roman" w:hAnsi="Times New Roman"/>
          <w:sz w:val="28"/>
          <w:szCs w:val="28"/>
        </w:rPr>
        <w:t>» в главе 3. предусмотрена п</w:t>
      </w:r>
      <w:r w:rsidR="00446E80" w:rsidRPr="00446E80">
        <w:rPr>
          <w:rFonts w:ascii="Times New Roman" w:hAnsi="Times New Roman"/>
          <w:bCs/>
          <w:sz w:val="28"/>
          <w:szCs w:val="28"/>
        </w:rPr>
        <w:t>ередача объекта по акту приема-передачи в бумажной форме.</w:t>
      </w:r>
      <w:r w:rsidR="00A54093">
        <w:rPr>
          <w:rFonts w:ascii="Times New Roman" w:hAnsi="Times New Roman"/>
          <w:bCs/>
          <w:sz w:val="28"/>
          <w:szCs w:val="28"/>
        </w:rPr>
        <w:t xml:space="preserve"> </w:t>
      </w:r>
    </w:p>
    <w:p w14:paraId="70680F91" w14:textId="77777777" w:rsidR="008479CC" w:rsidRPr="008479CC" w:rsidRDefault="00446E80" w:rsidP="00A54093">
      <w:pPr>
        <w:pStyle w:val="af"/>
        <w:tabs>
          <w:tab w:val="left" w:pos="709"/>
        </w:tabs>
        <w:ind w:firstLine="709"/>
        <w:jc w:val="both"/>
      </w:pPr>
      <w:r w:rsidRPr="00A5409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Согласно пункту 42 Правила в течение 5 рабочих дней после подписания договора аренды объект передается балансодержателем нанимателю по акту </w:t>
      </w:r>
      <w:r w:rsidRPr="00A54093">
        <w:rPr>
          <w:rFonts w:ascii="Times New Roman" w:hAnsi="Times New Roman"/>
          <w:sz w:val="28"/>
          <w:szCs w:val="28"/>
        </w:rPr>
        <w:t>приема</w:t>
      </w:r>
      <w:r w:rsidRPr="00A5409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-передачи и п</w:t>
      </w:r>
      <w:r w:rsidRPr="00A54093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ри расторжении или истечении срока договора аренды, наниматель обязан возвратить объект балансодержателю также по </w:t>
      </w:r>
      <w:r w:rsidRPr="00A54093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акту </w:t>
      </w:r>
      <w:r w:rsidRPr="00A54093">
        <w:rPr>
          <w:rFonts w:ascii="Times New Roman" w:hAnsi="Times New Roman"/>
          <w:sz w:val="28"/>
          <w:szCs w:val="28"/>
        </w:rPr>
        <w:t>приема</w:t>
      </w:r>
      <w:r w:rsidRPr="00A54093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-передачи, который подписывается балансодержателем, нанимателем и утверждается наймодателем и заверяется печатями (при наличии).</w:t>
      </w:r>
      <w:r w:rsidRPr="00A54093">
        <w:rPr>
          <w:rFonts w:ascii="Times New Roman" w:hAnsi="Times New Roman"/>
          <w:bCs/>
          <w:sz w:val="28"/>
          <w:szCs w:val="28"/>
        </w:rPr>
        <w:t xml:space="preserve"> Вся эта процедура осуществляется на бумажном носителе и требует уйму времени с обеих сторон и это, в век цифровых технологий, когда государственный аппарат пытается </w:t>
      </w:r>
      <w:r w:rsidRPr="00A54093">
        <w:rPr>
          <w:rFonts w:ascii="Times New Roman" w:hAnsi="Times New Roman"/>
          <w:bCs/>
          <w:sz w:val="28"/>
          <w:szCs w:val="28"/>
        </w:rPr>
        <w:lastRenderedPageBreak/>
        <w:t>всячески исключить бумажную волокиту, в целях снижения коррупционных рисков исключить прямой контакт нанимателя и балансодержателя</w:t>
      </w:r>
      <w:r w:rsidRPr="00A54093">
        <w:rPr>
          <w:rFonts w:ascii="Times New Roman" w:hAnsi="Times New Roman"/>
          <w:sz w:val="28"/>
          <w:szCs w:val="28"/>
        </w:rPr>
        <w:t>.</w:t>
      </w:r>
      <w:r w:rsidRPr="00A54093">
        <w:rPr>
          <w:rFonts w:ascii="Times New Roman" w:hAnsi="Times New Roman"/>
          <w:bCs/>
          <w:sz w:val="28"/>
          <w:szCs w:val="28"/>
        </w:rPr>
        <w:t xml:space="preserve"> </w:t>
      </w:r>
      <w:r w:rsidR="008479CC" w:rsidRPr="002F082A">
        <w:rPr>
          <w:rFonts w:ascii="Times New Roman" w:hAnsi="Times New Roman"/>
          <w:bCs/>
          <w:sz w:val="28"/>
          <w:szCs w:val="28"/>
        </w:rPr>
        <w:t>В</w:t>
      </w:r>
      <w:r w:rsidR="008479CC" w:rsidRPr="00FB1CF1">
        <w:rPr>
          <w:rFonts w:ascii="Times New Roman" w:hAnsi="Times New Roman"/>
          <w:bCs/>
          <w:sz w:val="28"/>
          <w:szCs w:val="28"/>
        </w:rPr>
        <w:t xml:space="preserve"> реальности для составления акта приема-передачи объекта аренды и на подписание его предпринимателем</w:t>
      </w:r>
      <w:r w:rsidR="008479CC">
        <w:rPr>
          <w:rFonts w:ascii="Times New Roman" w:hAnsi="Times New Roman"/>
          <w:bCs/>
          <w:sz w:val="28"/>
          <w:szCs w:val="28"/>
        </w:rPr>
        <w:t>,</w:t>
      </w:r>
      <w:r w:rsidR="008479CC" w:rsidRPr="00FB1CF1">
        <w:rPr>
          <w:rFonts w:ascii="Times New Roman" w:hAnsi="Times New Roman"/>
          <w:bCs/>
          <w:sz w:val="28"/>
          <w:szCs w:val="28"/>
        </w:rPr>
        <w:t xml:space="preserve"> </w:t>
      </w:r>
      <w:r w:rsidR="008479CC">
        <w:rPr>
          <w:rFonts w:ascii="Times New Roman" w:hAnsi="Times New Roman"/>
          <w:bCs/>
          <w:sz w:val="28"/>
          <w:szCs w:val="28"/>
        </w:rPr>
        <w:t xml:space="preserve">и его утверждение местным исполнительным органом </w:t>
      </w:r>
      <w:r w:rsidR="008479CC" w:rsidRPr="00FB1CF1">
        <w:rPr>
          <w:rFonts w:ascii="Times New Roman" w:hAnsi="Times New Roman"/>
          <w:bCs/>
          <w:sz w:val="28"/>
          <w:szCs w:val="28"/>
        </w:rPr>
        <w:t>уходит</w:t>
      </w:r>
      <w:r w:rsidR="008479CC">
        <w:rPr>
          <w:rFonts w:ascii="Times New Roman" w:hAnsi="Times New Roman"/>
          <w:bCs/>
          <w:sz w:val="28"/>
          <w:szCs w:val="28"/>
        </w:rPr>
        <w:t xml:space="preserve"> условно</w:t>
      </w:r>
      <w:r w:rsidR="008479CC" w:rsidRPr="00FB1CF1">
        <w:rPr>
          <w:rFonts w:ascii="Times New Roman" w:hAnsi="Times New Roman"/>
          <w:bCs/>
          <w:sz w:val="28"/>
          <w:szCs w:val="28"/>
        </w:rPr>
        <w:t xml:space="preserve"> от одного дня до одного месяца</w:t>
      </w:r>
      <w:r w:rsidR="006E3137">
        <w:rPr>
          <w:rFonts w:ascii="Times New Roman" w:hAnsi="Times New Roman"/>
          <w:bCs/>
          <w:sz w:val="28"/>
          <w:szCs w:val="28"/>
        </w:rPr>
        <w:t>.</w:t>
      </w:r>
    </w:p>
    <w:p w14:paraId="632A2ACE" w14:textId="77777777" w:rsidR="00A54093" w:rsidRDefault="00895D87" w:rsidP="00DF55A2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7ECD">
        <w:rPr>
          <w:rFonts w:ascii="Times New Roman" w:hAnsi="Times New Roman"/>
          <w:sz w:val="28"/>
          <w:szCs w:val="28"/>
        </w:rPr>
        <w:t>В целях конкретизации</w:t>
      </w:r>
      <w:r>
        <w:rPr>
          <w:rFonts w:ascii="Times New Roman" w:hAnsi="Times New Roman"/>
          <w:sz w:val="28"/>
          <w:szCs w:val="28"/>
        </w:rPr>
        <w:t xml:space="preserve"> проблемы</w:t>
      </w:r>
      <w:r w:rsidRPr="00207ECD">
        <w:rPr>
          <w:rFonts w:ascii="Times New Roman" w:hAnsi="Times New Roman"/>
          <w:sz w:val="28"/>
          <w:szCs w:val="28"/>
        </w:rPr>
        <w:t xml:space="preserve"> предлагается</w:t>
      </w:r>
      <w:r>
        <w:rPr>
          <w:rFonts w:ascii="Times New Roman" w:hAnsi="Times New Roman"/>
          <w:sz w:val="28"/>
          <w:szCs w:val="28"/>
        </w:rPr>
        <w:t xml:space="preserve"> более подробно</w:t>
      </w:r>
      <w:r w:rsidRPr="00207ECD">
        <w:rPr>
          <w:rFonts w:ascii="Times New Roman" w:hAnsi="Times New Roman"/>
          <w:sz w:val="28"/>
          <w:szCs w:val="28"/>
        </w:rPr>
        <w:t xml:space="preserve"> рассмотреть ситуацию в сфере образования. Так, </w:t>
      </w:r>
      <w:r w:rsidR="001C11AA">
        <w:rPr>
          <w:rFonts w:ascii="Times New Roman" w:hAnsi="Times New Roman"/>
          <w:sz w:val="28"/>
          <w:szCs w:val="28"/>
        </w:rPr>
        <w:t xml:space="preserve">ежегодно </w:t>
      </w:r>
      <w:r w:rsidRPr="00207ECD">
        <w:rPr>
          <w:rFonts w:ascii="Times New Roman" w:hAnsi="Times New Roman"/>
          <w:sz w:val="28"/>
          <w:szCs w:val="28"/>
        </w:rPr>
        <w:t>в общеобразовательных школах</w:t>
      </w:r>
      <w:r>
        <w:rPr>
          <w:rFonts w:ascii="Times New Roman" w:hAnsi="Times New Roman"/>
          <w:sz w:val="28"/>
          <w:szCs w:val="28"/>
        </w:rPr>
        <w:t>,</w:t>
      </w:r>
      <w:r w:rsidRPr="00207ECD">
        <w:rPr>
          <w:rFonts w:ascii="Times New Roman" w:hAnsi="Times New Roman"/>
          <w:sz w:val="28"/>
          <w:szCs w:val="28"/>
        </w:rPr>
        <w:t xml:space="preserve"> помещения столовых передаются в имущественный найм (аренду) для организации горячего питания и реализации буфетной продукции сроком на 1 учебный год. Для этого закладываются бюджетные средства на бесплатное горячее питание.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CD">
        <w:rPr>
          <w:rFonts w:ascii="Times New Roman" w:hAnsi="Times New Roman"/>
          <w:sz w:val="28"/>
          <w:szCs w:val="28"/>
          <w:lang w:val="kk-KZ"/>
        </w:rPr>
        <w:t>В Казахстане</w:t>
      </w:r>
      <w:r>
        <w:rPr>
          <w:rFonts w:ascii="Times New Roman" w:hAnsi="Times New Roman"/>
          <w:sz w:val="28"/>
          <w:szCs w:val="28"/>
          <w:lang w:val="kk-KZ"/>
        </w:rPr>
        <w:t xml:space="preserve"> имеются более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7</w:t>
      </w:r>
      <w:r>
        <w:rPr>
          <w:rFonts w:ascii="Times New Roman" w:hAnsi="Times New Roman"/>
          <w:sz w:val="28"/>
          <w:szCs w:val="28"/>
          <w:lang w:val="kk-KZ"/>
        </w:rPr>
        <w:t>,0 тысяч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школ,</w:t>
      </w:r>
      <w:r>
        <w:rPr>
          <w:rFonts w:ascii="Times New Roman" w:hAnsi="Times New Roman"/>
          <w:sz w:val="28"/>
          <w:szCs w:val="28"/>
          <w:lang w:val="kk-KZ"/>
        </w:rPr>
        <w:t xml:space="preserve"> в которых обучаются около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3,6 млн. школьников, из </w:t>
      </w:r>
      <w:r>
        <w:rPr>
          <w:rFonts w:ascii="Times New Roman" w:hAnsi="Times New Roman"/>
          <w:sz w:val="28"/>
          <w:szCs w:val="28"/>
          <w:lang w:val="kk-KZ"/>
        </w:rPr>
        <w:t>них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в первый класс идут около 400 тысяч детей. Обучение длится</w:t>
      </w:r>
      <w:r>
        <w:rPr>
          <w:rFonts w:ascii="Times New Roman" w:hAnsi="Times New Roman"/>
          <w:sz w:val="28"/>
          <w:szCs w:val="28"/>
          <w:lang w:val="kk-KZ"/>
        </w:rPr>
        <w:t xml:space="preserve"> в среднем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173 дня и в этот период необходимо обеспечить детей с 1-4</w:t>
      </w:r>
      <w:r w:rsidRPr="00207ECD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классов </w:t>
      </w:r>
      <w:r w:rsidRPr="00207ECD">
        <w:rPr>
          <w:rFonts w:ascii="Times New Roman" w:hAnsi="Times New Roman"/>
          <w:sz w:val="28"/>
          <w:szCs w:val="28"/>
          <w:lang w:val="kk-KZ"/>
        </w:rPr>
        <w:t>горячим питанием, а в некоторых школах есть потребность и в буфетной продукции</w:t>
      </w:r>
      <w:r>
        <w:rPr>
          <w:rFonts w:ascii="Times New Roman" w:hAnsi="Times New Roman"/>
          <w:sz w:val="28"/>
          <w:szCs w:val="28"/>
          <w:lang w:val="kk-KZ"/>
        </w:rPr>
        <w:t>, которым пользуютя ученики не только младших и старших классов, но и преподавательский состав</w:t>
      </w:r>
      <w:r w:rsidRPr="00207EC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7ECD">
        <w:rPr>
          <w:rFonts w:ascii="Times New Roman" w:hAnsi="Times New Roman"/>
          <w:sz w:val="28"/>
          <w:szCs w:val="28"/>
          <w:lang w:val="kk-KZ"/>
        </w:rPr>
        <w:t>Кроме этого, в этой категории имеются дети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из малообеспеченных семей, не полные семьи, сироты и </w:t>
      </w:r>
      <w:r w:rsidRPr="006346D6">
        <w:rPr>
          <w:rFonts w:ascii="Times New Roman" w:hAnsi="Times New Roman"/>
          <w:sz w:val="28"/>
          <w:szCs w:val="28"/>
          <w:lang w:val="kk-KZ"/>
        </w:rPr>
        <w:t>т.д.</w:t>
      </w:r>
      <w:r w:rsidR="000B24D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54093">
        <w:rPr>
          <w:rFonts w:ascii="Times New Roman" w:hAnsi="Times New Roman"/>
          <w:sz w:val="28"/>
          <w:szCs w:val="28"/>
          <w:lang w:val="kk-KZ"/>
        </w:rPr>
        <w:t>Как видно</w:t>
      </w:r>
      <w:r w:rsidR="000B24D1">
        <w:rPr>
          <w:rFonts w:ascii="Times New Roman" w:hAnsi="Times New Roman"/>
          <w:sz w:val="28"/>
          <w:szCs w:val="28"/>
          <w:lang w:val="kk-KZ"/>
        </w:rPr>
        <w:t>,</w:t>
      </w:r>
      <w:r w:rsidR="00A54093">
        <w:rPr>
          <w:rFonts w:ascii="Times New Roman" w:hAnsi="Times New Roman"/>
          <w:sz w:val="28"/>
          <w:szCs w:val="28"/>
          <w:lang w:val="kk-KZ"/>
        </w:rPr>
        <w:t xml:space="preserve"> ежегодно местные исполнительные</w:t>
      </w:r>
      <w:r w:rsidR="00DC7761">
        <w:rPr>
          <w:rFonts w:ascii="Times New Roman" w:hAnsi="Times New Roman"/>
          <w:sz w:val="28"/>
          <w:szCs w:val="28"/>
          <w:lang w:val="kk-KZ"/>
        </w:rPr>
        <w:t xml:space="preserve"> органы вынуждены (в первом и во втором полугодии) заключать порядка 14000 актов приема-передачи на бумажном носителе</w:t>
      </w:r>
      <w:r w:rsidR="000B24D1">
        <w:rPr>
          <w:rFonts w:ascii="Times New Roman" w:hAnsi="Times New Roman"/>
          <w:sz w:val="28"/>
          <w:szCs w:val="28"/>
          <w:lang w:val="kk-KZ"/>
        </w:rPr>
        <w:t xml:space="preserve"> не говоря уже про другие обьекты аренды</w:t>
      </w:r>
      <w:r w:rsidR="00DC7761">
        <w:rPr>
          <w:rFonts w:ascii="Times New Roman" w:hAnsi="Times New Roman"/>
          <w:sz w:val="28"/>
          <w:szCs w:val="28"/>
          <w:lang w:val="kk-KZ"/>
        </w:rPr>
        <w:t>.</w:t>
      </w:r>
      <w:r w:rsidR="00A5409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3B907DC" w14:textId="77777777" w:rsidR="009616DC" w:rsidRPr="00207ECD" w:rsidRDefault="009616DC" w:rsidP="00961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Рассмотрим на примере Кызылординской области</w:t>
      </w:r>
      <w:r w:rsidRPr="00207ECD">
        <w:rPr>
          <w:rFonts w:ascii="Times New Roman" w:hAnsi="Times New Roman"/>
          <w:sz w:val="28"/>
          <w:szCs w:val="28"/>
          <w:lang w:val="kk-KZ"/>
        </w:rPr>
        <w:t>, где ежегодно на постоянной основе заключаются порядка 500 договоров аренды столовых помещений в школах области (</w:t>
      </w:r>
      <w:r>
        <w:rPr>
          <w:rFonts w:ascii="Times New Roman" w:hAnsi="Times New Roman"/>
          <w:sz w:val="28"/>
          <w:szCs w:val="28"/>
          <w:lang w:val="kk-KZ"/>
        </w:rPr>
        <w:t xml:space="preserve">в среднем 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по 250 в каждом полугодии) и </w:t>
      </w:r>
      <w:r>
        <w:rPr>
          <w:rFonts w:ascii="Times New Roman" w:hAnsi="Times New Roman"/>
          <w:sz w:val="28"/>
          <w:szCs w:val="28"/>
          <w:lang w:val="kk-KZ"/>
        </w:rPr>
        <w:t>более 100 объектов по другим видам целевого назначения</w:t>
      </w:r>
      <w:r w:rsidRPr="00207ECD">
        <w:rPr>
          <w:rFonts w:ascii="Times New Roman" w:hAnsi="Times New Roman"/>
          <w:sz w:val="28"/>
          <w:szCs w:val="28"/>
          <w:lang w:val="kk-KZ"/>
        </w:rPr>
        <w:t>, в</w:t>
      </w:r>
      <w:r>
        <w:rPr>
          <w:rFonts w:ascii="Times New Roman" w:hAnsi="Times New Roman"/>
          <w:sz w:val="28"/>
          <w:szCs w:val="28"/>
          <w:lang w:val="kk-KZ"/>
        </w:rPr>
        <w:t xml:space="preserve"> среднем более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600 договоров в год</w:t>
      </w:r>
      <w:r>
        <w:rPr>
          <w:rFonts w:ascii="Times New Roman" w:hAnsi="Times New Roman"/>
          <w:sz w:val="28"/>
          <w:szCs w:val="28"/>
          <w:lang w:val="kk-KZ"/>
        </w:rPr>
        <w:t xml:space="preserve">, в зависимости от </w:t>
      </w:r>
      <w:r w:rsidRPr="009A5E78">
        <w:rPr>
          <w:rFonts w:ascii="Times New Roman" w:hAnsi="Times New Roman"/>
          <w:sz w:val="28"/>
          <w:szCs w:val="28"/>
          <w:lang w:val="kk-KZ"/>
        </w:rPr>
        <w:t>количества</w:t>
      </w:r>
      <w:r>
        <w:rPr>
          <w:rFonts w:ascii="Times New Roman" w:hAnsi="Times New Roman"/>
          <w:sz w:val="28"/>
          <w:szCs w:val="28"/>
          <w:lang w:val="kk-KZ"/>
        </w:rPr>
        <w:t xml:space="preserve"> предложений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балансодержателя</w:t>
      </w:r>
      <w:r w:rsidRPr="009A5E7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и</w:t>
      </w:r>
      <w:r w:rsidRPr="009A5E7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излишних и неиспользуемых объектов</w:t>
      </w:r>
      <w:r w:rsidRPr="009A5E78">
        <w:rPr>
          <w:rFonts w:ascii="Times New Roman" w:hAnsi="Times New Roman"/>
          <w:sz w:val="28"/>
          <w:szCs w:val="28"/>
          <w:lang w:val="kk-KZ"/>
        </w:rPr>
        <w:t>.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Передачу государственного имущества в имущественный найм на областном уровне осуществляет местный исполнительный орган, где на трех работников (два государственных служащих, один внештатный сотрудник) в год приходится в среднем 700 договоров аренды, в том числе около 100 дополнительных соглашений.   </w:t>
      </w:r>
    </w:p>
    <w:p w14:paraId="4C6F79C2" w14:textId="77777777" w:rsidR="00895D87" w:rsidRDefault="009616DC" w:rsidP="009616DC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07ECD">
        <w:rPr>
          <w:rFonts w:ascii="Times New Roman" w:hAnsi="Times New Roman"/>
          <w:sz w:val="28"/>
          <w:szCs w:val="28"/>
          <w:lang w:val="kk-KZ"/>
        </w:rPr>
        <w:t xml:space="preserve">Составление бумажных актов приема-передачи </w:t>
      </w:r>
      <w:r>
        <w:rPr>
          <w:rFonts w:ascii="Times New Roman" w:hAnsi="Times New Roman"/>
          <w:sz w:val="28"/>
          <w:szCs w:val="28"/>
          <w:lang w:val="kk-KZ"/>
        </w:rPr>
        <w:t>не соотвествует</w:t>
      </w:r>
      <w:r w:rsidRPr="00207ECD">
        <w:rPr>
          <w:rFonts w:ascii="Times New Roman" w:hAnsi="Times New Roman"/>
          <w:sz w:val="28"/>
          <w:szCs w:val="28"/>
          <w:lang w:val="kk-KZ"/>
        </w:rPr>
        <w:t xml:space="preserve"> основной идее цифровизации. 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Цифровизация 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предусматривает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автоматизацию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совершенствование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рабочих 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и производственных процессов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и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</w:t>
      </w:r>
      <w:r w:rsidRPr="00207ECD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 xml:space="preserve">изменение всей бизнес - модели, которая сформировалась в течение последних </w:t>
      </w:r>
      <w:r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10</w:t>
      </w:r>
      <w:r w:rsidRPr="00207ECD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т</w:t>
      </w:r>
      <w:r w:rsidRPr="00207ECD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и лет между государством и предпринимателем при использовании коммунального имущества, в частности связанная с арендой коммунальной недвижимости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.</w:t>
      </w:r>
    </w:p>
    <w:p w14:paraId="6B9EE476" w14:textId="77777777" w:rsidR="00A54093" w:rsidRPr="00207ECD" w:rsidRDefault="00A54093" w:rsidP="00A54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Вместе с тем, н</w:t>
      </w:r>
      <w:r w:rsidRPr="00207ECD">
        <w:rPr>
          <w:rFonts w:ascii="Times New Roman" w:hAnsi="Times New Roman"/>
          <w:sz w:val="28"/>
          <w:szCs w:val="28"/>
          <w:lang w:val="kk-KZ"/>
        </w:rPr>
        <w:t>есвоевременная сдача объекта по акту приема</w:t>
      </w:r>
      <w:r w:rsidRPr="00401636">
        <w:rPr>
          <w:rFonts w:ascii="Times New Roman" w:hAnsi="Times New Roman"/>
          <w:sz w:val="28"/>
          <w:szCs w:val="28"/>
        </w:rPr>
        <w:t>-</w:t>
      </w:r>
      <w:r w:rsidRPr="00207ECD">
        <w:rPr>
          <w:rFonts w:ascii="Times New Roman" w:hAnsi="Times New Roman"/>
          <w:sz w:val="28"/>
          <w:szCs w:val="28"/>
          <w:lang w:val="kk-KZ"/>
        </w:rPr>
        <w:t>передачи фактически затягивает многие процедурные вопросы, которые ведут к нарушениям процедурных сроков со стороны арендатора и арендодателя, а также сроков связанные с начислением арендных платежей, а равно, влекущие не своевременные поступление в бюджет.</w:t>
      </w:r>
    </w:p>
    <w:p w14:paraId="49AF6CAA" w14:textId="77777777" w:rsidR="00A54093" w:rsidRPr="00207ECD" w:rsidRDefault="00A54093" w:rsidP="00A54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ECD">
        <w:rPr>
          <w:rFonts w:ascii="Times New Roman" w:hAnsi="Times New Roman"/>
          <w:sz w:val="28"/>
          <w:szCs w:val="28"/>
          <w:lang w:val="kk-KZ"/>
        </w:rPr>
        <w:t xml:space="preserve">В связи с чем, </w:t>
      </w:r>
      <w:r w:rsidRPr="00207ECD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 xml:space="preserve"> автоматизация</w:t>
      </w:r>
      <w:r w:rsidRPr="00207ECD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207ECD">
        <w:rPr>
          <w:rFonts w:ascii="Times New Roman" w:hAnsi="Times New Roman"/>
          <w:sz w:val="28"/>
          <w:szCs w:val="28"/>
        </w:rPr>
        <w:t xml:space="preserve"> составления</w:t>
      </w:r>
      <w:r>
        <w:rPr>
          <w:rFonts w:ascii="Times New Roman" w:hAnsi="Times New Roman"/>
          <w:sz w:val="28"/>
          <w:szCs w:val="28"/>
        </w:rPr>
        <w:t>, подписания и утверждения</w:t>
      </w:r>
      <w:r w:rsidRPr="00207ECD">
        <w:rPr>
          <w:rFonts w:ascii="Times New Roman" w:hAnsi="Times New Roman"/>
          <w:sz w:val="28"/>
          <w:szCs w:val="28"/>
        </w:rPr>
        <w:t xml:space="preserve"> акта приема</w:t>
      </w:r>
      <w:r w:rsidRPr="00401636">
        <w:rPr>
          <w:rFonts w:ascii="Times New Roman" w:hAnsi="Times New Roman"/>
          <w:sz w:val="28"/>
          <w:szCs w:val="28"/>
        </w:rPr>
        <w:t>-</w:t>
      </w:r>
      <w:r w:rsidRPr="00207ECD">
        <w:rPr>
          <w:rFonts w:ascii="Times New Roman" w:hAnsi="Times New Roman"/>
          <w:sz w:val="28"/>
          <w:szCs w:val="28"/>
        </w:rPr>
        <w:t>передачи и перевести все процедуры в электронный формат</w:t>
      </w:r>
      <w:r>
        <w:rPr>
          <w:rFonts w:ascii="Times New Roman" w:hAnsi="Times New Roman"/>
          <w:sz w:val="28"/>
          <w:szCs w:val="28"/>
        </w:rPr>
        <w:t>,</w:t>
      </w:r>
      <w:r w:rsidRPr="00207ECD">
        <w:rPr>
          <w:rFonts w:ascii="Times New Roman" w:hAnsi="Times New Roman"/>
          <w:sz w:val="28"/>
          <w:szCs w:val="28"/>
        </w:rPr>
        <w:t xml:space="preserve"> путем реализации соответствующего функционала на веб</w:t>
      </w:r>
      <w:r>
        <w:rPr>
          <w:rFonts w:ascii="Times New Roman" w:hAnsi="Times New Roman"/>
          <w:sz w:val="28"/>
          <w:szCs w:val="28"/>
        </w:rPr>
        <w:t>-</w:t>
      </w:r>
      <w:r w:rsidRPr="00207ECD">
        <w:rPr>
          <w:rFonts w:ascii="Times New Roman" w:hAnsi="Times New Roman"/>
          <w:sz w:val="28"/>
          <w:szCs w:val="28"/>
        </w:rPr>
        <w:lastRenderedPageBreak/>
        <w:t xml:space="preserve">портале реестра государственного имущества </w:t>
      </w:r>
      <w:hyperlink r:id="rId10" w:history="1">
        <w:r w:rsidRPr="000152B8">
          <w:rPr>
            <w:rStyle w:val="a8"/>
            <w:rFonts w:ascii="Times New Roman" w:hAnsi="Times New Roman"/>
            <w:sz w:val="28"/>
            <w:szCs w:val="28"/>
          </w:rPr>
          <w:t>https://e-qazyna.kz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207ECD">
        <w:rPr>
          <w:rFonts w:ascii="Times New Roman" w:hAnsi="Times New Roman"/>
          <w:sz w:val="28"/>
          <w:szCs w:val="28"/>
        </w:rPr>
        <w:t xml:space="preserve"> 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Процедура автоматизации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требует комплексного и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системного подхода к решению задачи. </w:t>
      </w:r>
    </w:p>
    <w:p w14:paraId="69E8A1E1" w14:textId="77777777" w:rsidR="00A54093" w:rsidRPr="000A4EC1" w:rsidRDefault="00A54093" w:rsidP="00A54093">
      <w:pPr>
        <w:pStyle w:val="1"/>
        <w:spacing w:before="0"/>
        <w:ind w:firstLine="708"/>
        <w:jc w:val="both"/>
        <w:textAlignment w:val="baseline"/>
        <w:rPr>
          <w:rFonts w:ascii="Times New Roman" w:hAnsi="Times New Roman"/>
          <w:color w:val="auto"/>
          <w:spacing w:val="1"/>
          <w:sz w:val="28"/>
          <w:szCs w:val="28"/>
        </w:rPr>
      </w:pPr>
      <w:r w:rsidRPr="000A4EC1">
        <w:rPr>
          <w:rFonts w:ascii="Times New Roman" w:hAnsi="Times New Roman"/>
          <w:color w:val="auto"/>
          <w:sz w:val="28"/>
          <w:szCs w:val="28"/>
        </w:rPr>
        <w:t xml:space="preserve">Для этого предлагается во первых, внесение изменений в </w:t>
      </w:r>
      <w:r w:rsidRPr="000A4EC1">
        <w:rPr>
          <w:rFonts w:ascii="Times New Roman" w:hAnsi="Times New Roman"/>
          <w:color w:val="auto"/>
          <w:spacing w:val="1"/>
          <w:sz w:val="28"/>
          <w:szCs w:val="28"/>
        </w:rPr>
        <w:t>Приказ Министра национальной экономики Республики Казахстан от 17 марта 2015 года № 212</w:t>
      </w:r>
      <w:r w:rsidRPr="000A4EC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0A4EC1">
        <w:rPr>
          <w:rFonts w:ascii="Times New Roman" w:hAnsi="Times New Roman"/>
          <w:bCs/>
          <w:color w:val="auto"/>
          <w:sz w:val="28"/>
          <w:szCs w:val="28"/>
        </w:rPr>
        <w:t>Об утверждении Правил передачи государственного имущества в имущественный наем (аренду)</w:t>
      </w:r>
      <w:r w:rsidRPr="000A4EC1">
        <w:rPr>
          <w:rFonts w:ascii="Times New Roman" w:hAnsi="Times New Roman"/>
          <w:color w:val="auto"/>
          <w:sz w:val="28"/>
          <w:szCs w:val="28"/>
        </w:rPr>
        <w:t xml:space="preserve">», а также в </w:t>
      </w:r>
      <w:r w:rsidRPr="000A4EC1">
        <w:rPr>
          <w:rFonts w:ascii="Times New Roman" w:hAnsi="Times New Roman"/>
          <w:color w:val="auto"/>
          <w:spacing w:val="1"/>
          <w:sz w:val="28"/>
          <w:szCs w:val="28"/>
        </w:rPr>
        <w:t>Приказ Министра национальной экономики Республики Казахстан от 17 марта 2015 года</w:t>
      </w:r>
      <w:r w:rsidRPr="000A4EC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0A4EC1">
        <w:rPr>
          <w:rFonts w:ascii="Times New Roman" w:hAnsi="Times New Roman"/>
          <w:bCs/>
          <w:color w:val="auto"/>
          <w:sz w:val="28"/>
          <w:szCs w:val="28"/>
        </w:rPr>
        <w:t>Об утверждении типового договора имущественного найма (аренды) государственного имущества</w:t>
      </w:r>
      <w:r w:rsidRPr="000A4EC1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0A4EC1">
        <w:rPr>
          <w:rFonts w:ascii="Times New Roman" w:hAnsi="Times New Roman"/>
          <w:color w:val="auto"/>
          <w:spacing w:val="1"/>
          <w:sz w:val="28"/>
          <w:szCs w:val="28"/>
        </w:rPr>
        <w:t xml:space="preserve">от 17 марта 2015 года № 211. </w:t>
      </w:r>
    </w:p>
    <w:p w14:paraId="1C9712B3" w14:textId="77777777" w:rsidR="00A54093" w:rsidRDefault="00A54093" w:rsidP="00A54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ECD">
        <w:rPr>
          <w:rFonts w:ascii="Times New Roman" w:hAnsi="Times New Roman"/>
          <w:sz w:val="28"/>
          <w:szCs w:val="28"/>
        </w:rPr>
        <w:t>Во вторых, совместно с АО «Информационно-учетный центр» на веб</w:t>
      </w:r>
      <w:r>
        <w:rPr>
          <w:rFonts w:ascii="Times New Roman" w:hAnsi="Times New Roman"/>
          <w:sz w:val="28"/>
          <w:szCs w:val="28"/>
        </w:rPr>
        <w:t>-</w:t>
      </w:r>
      <w:r w:rsidRPr="00207ECD">
        <w:rPr>
          <w:rFonts w:ascii="Times New Roman" w:hAnsi="Times New Roman"/>
          <w:sz w:val="28"/>
          <w:szCs w:val="28"/>
        </w:rPr>
        <w:t xml:space="preserve">портале реестра государственного имущества </w:t>
      </w:r>
      <w:hyperlink r:id="rId11" w:history="1">
        <w:r w:rsidRPr="000152B8">
          <w:rPr>
            <w:rStyle w:val="a8"/>
            <w:rFonts w:ascii="Times New Roman" w:hAnsi="Times New Roman"/>
            <w:sz w:val="28"/>
            <w:szCs w:val="28"/>
          </w:rPr>
          <w:t>https://e-qazyna.kz</w:t>
        </w:r>
      </w:hyperlink>
      <w:r w:rsidRPr="00207ECD">
        <w:rPr>
          <w:rFonts w:ascii="Times New Roman" w:hAnsi="Times New Roman"/>
          <w:sz w:val="28"/>
          <w:szCs w:val="28"/>
        </w:rPr>
        <w:t xml:space="preserve"> </w:t>
      </w:r>
      <w:r w:rsidRPr="00207ECD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разработать алгоритм действий (бизнес процессов) и соответствующий</w:t>
      </w:r>
      <w:r w:rsidRPr="00207ECD">
        <w:rPr>
          <w:rFonts w:ascii="Times New Roman" w:hAnsi="Times New Roman"/>
          <w:sz w:val="28"/>
          <w:szCs w:val="28"/>
        </w:rPr>
        <w:t xml:space="preserve"> функционал, по составлению</w:t>
      </w:r>
      <w:r>
        <w:rPr>
          <w:rFonts w:ascii="Times New Roman" w:hAnsi="Times New Roman"/>
          <w:sz w:val="28"/>
          <w:szCs w:val="28"/>
        </w:rPr>
        <w:t>, подписанию и утверждению</w:t>
      </w:r>
      <w:r w:rsidRPr="00207ECD">
        <w:rPr>
          <w:rFonts w:ascii="Times New Roman" w:hAnsi="Times New Roman"/>
          <w:sz w:val="28"/>
          <w:szCs w:val="28"/>
        </w:rPr>
        <w:t xml:space="preserve"> акта приема</w:t>
      </w:r>
      <w:r>
        <w:rPr>
          <w:rFonts w:ascii="Times New Roman" w:hAnsi="Times New Roman"/>
          <w:sz w:val="28"/>
          <w:szCs w:val="28"/>
        </w:rPr>
        <w:t>-</w:t>
      </w:r>
      <w:r w:rsidRPr="00207ECD">
        <w:rPr>
          <w:rFonts w:ascii="Times New Roman" w:hAnsi="Times New Roman"/>
          <w:sz w:val="28"/>
          <w:szCs w:val="28"/>
        </w:rPr>
        <w:t>передачи в электронном формате.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63D">
        <w:rPr>
          <w:rFonts w:ascii="Times New Roman" w:hAnsi="Times New Roman"/>
          <w:sz w:val="28"/>
          <w:szCs w:val="28"/>
        </w:rPr>
        <w:t xml:space="preserve">Для этого необходимо провести работу по выявлению и анализу бизнес-процессов, которые могут подлежать оптимизации с учетом требований алгоритма - это процессы часто запускаемые, ресурсозатратные, усложненные, и сформировать пакет бизнес-процессов </w:t>
      </w:r>
      <w:r w:rsidRPr="000627DB">
        <w:rPr>
          <w:rFonts w:ascii="Times New Roman" w:hAnsi="Times New Roman"/>
          <w:i/>
          <w:sz w:val="28"/>
          <w:szCs w:val="28"/>
        </w:rPr>
        <w:t>«как есть»</w:t>
      </w:r>
      <w:r w:rsidRPr="005D763D">
        <w:rPr>
          <w:rFonts w:ascii="Times New Roman" w:hAnsi="Times New Roman"/>
          <w:sz w:val="28"/>
          <w:szCs w:val="28"/>
        </w:rPr>
        <w:t xml:space="preserve"> и бизнес-процессов </w:t>
      </w:r>
      <w:r w:rsidRPr="000627DB">
        <w:rPr>
          <w:rFonts w:ascii="Times New Roman" w:hAnsi="Times New Roman"/>
          <w:i/>
          <w:sz w:val="28"/>
          <w:szCs w:val="28"/>
        </w:rPr>
        <w:t>«как должно быть»</w:t>
      </w:r>
      <w:r w:rsidRPr="005D763D">
        <w:rPr>
          <w:rFonts w:ascii="Times New Roman" w:hAnsi="Times New Roman"/>
          <w:sz w:val="28"/>
          <w:szCs w:val="28"/>
        </w:rPr>
        <w:t>.</w:t>
      </w:r>
    </w:p>
    <w:p w14:paraId="6AB52E52" w14:textId="77777777" w:rsidR="000A4EC1" w:rsidRPr="005D763D" w:rsidRDefault="000A4EC1" w:rsidP="00A54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электронный формат </w:t>
      </w:r>
      <w:r w:rsidRPr="00207ECD">
        <w:rPr>
          <w:rFonts w:ascii="Times New Roman" w:hAnsi="Times New Roman"/>
          <w:sz w:val="28"/>
          <w:szCs w:val="28"/>
        </w:rPr>
        <w:t>актов приема</w:t>
      </w:r>
      <w:r>
        <w:rPr>
          <w:rFonts w:ascii="Times New Roman" w:hAnsi="Times New Roman"/>
          <w:sz w:val="28"/>
          <w:szCs w:val="28"/>
        </w:rPr>
        <w:t xml:space="preserve">-передачи объекта аренды, </w:t>
      </w:r>
      <w:r w:rsidRPr="00207E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редполагает </w:t>
      </w:r>
      <w:r>
        <w:rPr>
          <w:rFonts w:ascii="Times New Roman" w:hAnsi="Times New Roman"/>
          <w:color w:val="000000"/>
          <w:sz w:val="28"/>
          <w:szCs w:val="28"/>
        </w:rPr>
        <w:t>устранение</w:t>
      </w:r>
      <w:r w:rsidRPr="00045069">
        <w:rPr>
          <w:rFonts w:ascii="Times New Roman" w:hAnsi="Times New Roman"/>
          <w:color w:val="000000"/>
          <w:sz w:val="28"/>
          <w:szCs w:val="28"/>
        </w:rPr>
        <w:t xml:space="preserve"> пробелов в законодательстве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207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 коррупционных рисков</w:t>
      </w:r>
      <w:r w:rsidRPr="00207E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сокращение бизнес процессов для всех сторон договора аренды,</w:t>
      </w:r>
      <w:r w:rsidRPr="00207ECD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дает возможность</w:t>
      </w:r>
      <w:r w:rsidRPr="00207ECD">
        <w:rPr>
          <w:rFonts w:ascii="Times New Roman" w:hAnsi="Times New Roman"/>
          <w:sz w:val="28"/>
          <w:szCs w:val="28"/>
        </w:rPr>
        <w:t xml:space="preserve"> значительно уменьшить бюрократическую волокиту, связанную с </w:t>
      </w:r>
      <w:r>
        <w:rPr>
          <w:rFonts w:ascii="Times New Roman" w:hAnsi="Times New Roman"/>
          <w:sz w:val="28"/>
          <w:szCs w:val="28"/>
        </w:rPr>
        <w:t xml:space="preserve">составлением, подписанием, </w:t>
      </w:r>
      <w:r w:rsidRPr="00207ECD">
        <w:rPr>
          <w:rFonts w:ascii="Times New Roman" w:hAnsi="Times New Roman"/>
          <w:sz w:val="28"/>
          <w:szCs w:val="28"/>
        </w:rPr>
        <w:t>утверждением актов приема</w:t>
      </w:r>
      <w:r>
        <w:rPr>
          <w:rFonts w:ascii="Times New Roman" w:hAnsi="Times New Roman"/>
          <w:sz w:val="28"/>
          <w:szCs w:val="28"/>
        </w:rPr>
        <w:t>-передачи в бумажном варианте.</w:t>
      </w:r>
    </w:p>
    <w:p w14:paraId="43BF0310" w14:textId="77777777" w:rsidR="00895D87" w:rsidRDefault="00895D87" w:rsidP="00DF55A2">
      <w:pPr>
        <w:pStyle w:val="af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E55FA5" w14:textId="77777777" w:rsidR="00241F69" w:rsidRPr="00241F69" w:rsidRDefault="00241F69" w:rsidP="0024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9306D3" w14:textId="77777777" w:rsidR="00241F69" w:rsidRPr="00241F69" w:rsidRDefault="00241F69" w:rsidP="0024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7983E0" w14:textId="77777777" w:rsidR="00241F69" w:rsidRPr="00241F69" w:rsidRDefault="00241F69" w:rsidP="0024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6C4FD32" w14:textId="77777777" w:rsidR="008A33EB" w:rsidRPr="00241F69" w:rsidRDefault="008A33EB" w:rsidP="00241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8A33EB" w:rsidRPr="00241F69" w:rsidSect="00A322DE">
      <w:footerReference w:type="default" r:id="rId12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4213" w14:textId="77777777" w:rsidR="00C43080" w:rsidRDefault="00C43080" w:rsidP="00656360">
      <w:pPr>
        <w:spacing w:after="0" w:line="240" w:lineRule="auto"/>
      </w:pPr>
      <w:r>
        <w:separator/>
      </w:r>
    </w:p>
  </w:endnote>
  <w:endnote w:type="continuationSeparator" w:id="0">
    <w:p w14:paraId="0EBECDD4" w14:textId="77777777" w:rsidR="00C43080" w:rsidRDefault="00C43080" w:rsidP="0065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8DA4" w14:textId="77777777" w:rsidR="005F2F4E" w:rsidRDefault="005F418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F53">
      <w:rPr>
        <w:noProof/>
      </w:rPr>
      <w:t>1</w:t>
    </w:r>
    <w:r>
      <w:rPr>
        <w:noProof/>
      </w:rPr>
      <w:fldChar w:fldCharType="end"/>
    </w:r>
  </w:p>
  <w:p w14:paraId="4A479243" w14:textId="77777777" w:rsidR="005F2F4E" w:rsidRDefault="005F2F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17FE" w14:textId="77777777" w:rsidR="00C43080" w:rsidRDefault="00C43080" w:rsidP="00656360">
      <w:pPr>
        <w:spacing w:after="0" w:line="240" w:lineRule="auto"/>
      </w:pPr>
      <w:r>
        <w:separator/>
      </w:r>
    </w:p>
  </w:footnote>
  <w:footnote w:type="continuationSeparator" w:id="0">
    <w:p w14:paraId="1CEB63AC" w14:textId="77777777" w:rsidR="00C43080" w:rsidRDefault="00C43080" w:rsidP="0065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DB5"/>
    <w:multiLevelType w:val="hybridMultilevel"/>
    <w:tmpl w:val="4E36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506B"/>
    <w:multiLevelType w:val="hybridMultilevel"/>
    <w:tmpl w:val="8140F2AC"/>
    <w:lvl w:ilvl="0" w:tplc="EE7EE39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91DBC"/>
    <w:multiLevelType w:val="multilevel"/>
    <w:tmpl w:val="C0F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0A09"/>
    <w:multiLevelType w:val="multilevel"/>
    <w:tmpl w:val="7EC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C0BCA"/>
    <w:multiLevelType w:val="hybridMultilevel"/>
    <w:tmpl w:val="24D6AA54"/>
    <w:lvl w:ilvl="0" w:tplc="3B1C265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481F7E"/>
    <w:multiLevelType w:val="hybridMultilevel"/>
    <w:tmpl w:val="1D269CC0"/>
    <w:lvl w:ilvl="0" w:tplc="35AEB3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32940"/>
    <w:multiLevelType w:val="hybridMultilevel"/>
    <w:tmpl w:val="AD926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3151365">
    <w:abstractNumId w:val="6"/>
  </w:num>
  <w:num w:numId="2" w16cid:durableId="1870216922">
    <w:abstractNumId w:val="4"/>
  </w:num>
  <w:num w:numId="3" w16cid:durableId="2119330392">
    <w:abstractNumId w:val="1"/>
  </w:num>
  <w:num w:numId="4" w16cid:durableId="1227253776">
    <w:abstractNumId w:val="0"/>
  </w:num>
  <w:num w:numId="5" w16cid:durableId="981039504">
    <w:abstractNumId w:val="2"/>
  </w:num>
  <w:num w:numId="6" w16cid:durableId="1996640476">
    <w:abstractNumId w:val="5"/>
  </w:num>
  <w:num w:numId="7" w16cid:durableId="1808621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09"/>
    <w:rsid w:val="000018BD"/>
    <w:rsid w:val="0000714A"/>
    <w:rsid w:val="0001153A"/>
    <w:rsid w:val="00016C6F"/>
    <w:rsid w:val="000170F7"/>
    <w:rsid w:val="00021805"/>
    <w:rsid w:val="00052179"/>
    <w:rsid w:val="00052538"/>
    <w:rsid w:val="00060ED9"/>
    <w:rsid w:val="0007221F"/>
    <w:rsid w:val="0007734E"/>
    <w:rsid w:val="0009019E"/>
    <w:rsid w:val="000943C8"/>
    <w:rsid w:val="000A4EC1"/>
    <w:rsid w:val="000B24D1"/>
    <w:rsid w:val="000B5CBA"/>
    <w:rsid w:val="000C3962"/>
    <w:rsid w:val="000D6577"/>
    <w:rsid w:val="000E17AC"/>
    <w:rsid w:val="000E1999"/>
    <w:rsid w:val="000E6128"/>
    <w:rsid w:val="000E66D9"/>
    <w:rsid w:val="000E7095"/>
    <w:rsid w:val="000F4898"/>
    <w:rsid w:val="000F70D5"/>
    <w:rsid w:val="00113628"/>
    <w:rsid w:val="001136C5"/>
    <w:rsid w:val="00130BE8"/>
    <w:rsid w:val="00132BE0"/>
    <w:rsid w:val="0014168E"/>
    <w:rsid w:val="00143F8D"/>
    <w:rsid w:val="00147A14"/>
    <w:rsid w:val="00195A82"/>
    <w:rsid w:val="001A590B"/>
    <w:rsid w:val="001B68E8"/>
    <w:rsid w:val="001C11AA"/>
    <w:rsid w:val="001C3866"/>
    <w:rsid w:val="001D3974"/>
    <w:rsid w:val="001D4256"/>
    <w:rsid w:val="001D4992"/>
    <w:rsid w:val="001E7718"/>
    <w:rsid w:val="001E78E6"/>
    <w:rsid w:val="00200E47"/>
    <w:rsid w:val="00205D5B"/>
    <w:rsid w:val="00211B74"/>
    <w:rsid w:val="002143B4"/>
    <w:rsid w:val="0021467E"/>
    <w:rsid w:val="00222B11"/>
    <w:rsid w:val="00230972"/>
    <w:rsid w:val="00231250"/>
    <w:rsid w:val="00235AA1"/>
    <w:rsid w:val="002415BD"/>
    <w:rsid w:val="00241F69"/>
    <w:rsid w:val="00252ED4"/>
    <w:rsid w:val="002540EA"/>
    <w:rsid w:val="002700A5"/>
    <w:rsid w:val="0027188C"/>
    <w:rsid w:val="002727A5"/>
    <w:rsid w:val="00280A28"/>
    <w:rsid w:val="00284B81"/>
    <w:rsid w:val="00290A75"/>
    <w:rsid w:val="00295238"/>
    <w:rsid w:val="00297346"/>
    <w:rsid w:val="0029793F"/>
    <w:rsid w:val="002A25CD"/>
    <w:rsid w:val="002A321A"/>
    <w:rsid w:val="002A4A93"/>
    <w:rsid w:val="002A5798"/>
    <w:rsid w:val="002B2548"/>
    <w:rsid w:val="002C489C"/>
    <w:rsid w:val="002F1AAA"/>
    <w:rsid w:val="003307B7"/>
    <w:rsid w:val="003515E2"/>
    <w:rsid w:val="00355919"/>
    <w:rsid w:val="00356E3C"/>
    <w:rsid w:val="00373CB2"/>
    <w:rsid w:val="00375C6C"/>
    <w:rsid w:val="003866B4"/>
    <w:rsid w:val="003866FA"/>
    <w:rsid w:val="00394CEE"/>
    <w:rsid w:val="003962B2"/>
    <w:rsid w:val="003967AA"/>
    <w:rsid w:val="003A1949"/>
    <w:rsid w:val="003A2DFB"/>
    <w:rsid w:val="003A3E90"/>
    <w:rsid w:val="003A5E8B"/>
    <w:rsid w:val="003B67F4"/>
    <w:rsid w:val="003B7F47"/>
    <w:rsid w:val="003C0CC4"/>
    <w:rsid w:val="003D254E"/>
    <w:rsid w:val="003D480A"/>
    <w:rsid w:val="003E1967"/>
    <w:rsid w:val="00414775"/>
    <w:rsid w:val="004155B0"/>
    <w:rsid w:val="004376D8"/>
    <w:rsid w:val="00446E80"/>
    <w:rsid w:val="00453AE9"/>
    <w:rsid w:val="0045589A"/>
    <w:rsid w:val="004559E0"/>
    <w:rsid w:val="0046174D"/>
    <w:rsid w:val="00463285"/>
    <w:rsid w:val="00473210"/>
    <w:rsid w:val="004771C1"/>
    <w:rsid w:val="00482986"/>
    <w:rsid w:val="004B3737"/>
    <w:rsid w:val="004B480A"/>
    <w:rsid w:val="004B6309"/>
    <w:rsid w:val="004C39B9"/>
    <w:rsid w:val="004C6601"/>
    <w:rsid w:val="004D36C4"/>
    <w:rsid w:val="004F19A2"/>
    <w:rsid w:val="00501622"/>
    <w:rsid w:val="00506EDD"/>
    <w:rsid w:val="00511434"/>
    <w:rsid w:val="005146B8"/>
    <w:rsid w:val="00523CFC"/>
    <w:rsid w:val="00536B16"/>
    <w:rsid w:val="00547747"/>
    <w:rsid w:val="00571F99"/>
    <w:rsid w:val="00572C91"/>
    <w:rsid w:val="00584084"/>
    <w:rsid w:val="00592BE4"/>
    <w:rsid w:val="00596678"/>
    <w:rsid w:val="005979E8"/>
    <w:rsid w:val="00597FB2"/>
    <w:rsid w:val="005A2AB3"/>
    <w:rsid w:val="005A642A"/>
    <w:rsid w:val="005B4ED4"/>
    <w:rsid w:val="005C6F92"/>
    <w:rsid w:val="005E4F65"/>
    <w:rsid w:val="005F2F4E"/>
    <w:rsid w:val="005F418A"/>
    <w:rsid w:val="00602F53"/>
    <w:rsid w:val="006214E6"/>
    <w:rsid w:val="0063722E"/>
    <w:rsid w:val="0064334B"/>
    <w:rsid w:val="00643726"/>
    <w:rsid w:val="006437F6"/>
    <w:rsid w:val="00656360"/>
    <w:rsid w:val="00656AEA"/>
    <w:rsid w:val="0066420B"/>
    <w:rsid w:val="00672C8C"/>
    <w:rsid w:val="006857E5"/>
    <w:rsid w:val="006A5F83"/>
    <w:rsid w:val="006B12D1"/>
    <w:rsid w:val="006B782D"/>
    <w:rsid w:val="006D33F5"/>
    <w:rsid w:val="006E3137"/>
    <w:rsid w:val="006F7330"/>
    <w:rsid w:val="00705117"/>
    <w:rsid w:val="00710ADA"/>
    <w:rsid w:val="00714845"/>
    <w:rsid w:val="007164EA"/>
    <w:rsid w:val="00717880"/>
    <w:rsid w:val="00721DC4"/>
    <w:rsid w:val="00757A6E"/>
    <w:rsid w:val="0076555F"/>
    <w:rsid w:val="00770E0F"/>
    <w:rsid w:val="00771744"/>
    <w:rsid w:val="00774343"/>
    <w:rsid w:val="0077452F"/>
    <w:rsid w:val="007902C4"/>
    <w:rsid w:val="007C7350"/>
    <w:rsid w:val="007E026B"/>
    <w:rsid w:val="007E1842"/>
    <w:rsid w:val="007F1074"/>
    <w:rsid w:val="00804132"/>
    <w:rsid w:val="008132B0"/>
    <w:rsid w:val="00833F53"/>
    <w:rsid w:val="00847990"/>
    <w:rsid w:val="008479CC"/>
    <w:rsid w:val="00862D16"/>
    <w:rsid w:val="00871F1C"/>
    <w:rsid w:val="00873C08"/>
    <w:rsid w:val="00880096"/>
    <w:rsid w:val="00895D87"/>
    <w:rsid w:val="008A33EB"/>
    <w:rsid w:val="008A5548"/>
    <w:rsid w:val="008B22E8"/>
    <w:rsid w:val="008B71EB"/>
    <w:rsid w:val="008C6C9D"/>
    <w:rsid w:val="008D65BD"/>
    <w:rsid w:val="008E75EE"/>
    <w:rsid w:val="008F063C"/>
    <w:rsid w:val="008F7CC9"/>
    <w:rsid w:val="0090036F"/>
    <w:rsid w:val="0090250F"/>
    <w:rsid w:val="009260F4"/>
    <w:rsid w:val="00934772"/>
    <w:rsid w:val="00947123"/>
    <w:rsid w:val="009616DC"/>
    <w:rsid w:val="009621C9"/>
    <w:rsid w:val="00974812"/>
    <w:rsid w:val="00977ADE"/>
    <w:rsid w:val="009878A8"/>
    <w:rsid w:val="00995AD0"/>
    <w:rsid w:val="00997F09"/>
    <w:rsid w:val="009A073A"/>
    <w:rsid w:val="009A1C16"/>
    <w:rsid w:val="009B02BC"/>
    <w:rsid w:val="009E642A"/>
    <w:rsid w:val="009E68E7"/>
    <w:rsid w:val="009F399F"/>
    <w:rsid w:val="00A16E5B"/>
    <w:rsid w:val="00A179A7"/>
    <w:rsid w:val="00A26891"/>
    <w:rsid w:val="00A322DE"/>
    <w:rsid w:val="00A37EBB"/>
    <w:rsid w:val="00A41F16"/>
    <w:rsid w:val="00A475D8"/>
    <w:rsid w:val="00A54093"/>
    <w:rsid w:val="00A6493F"/>
    <w:rsid w:val="00A83D28"/>
    <w:rsid w:val="00A84E19"/>
    <w:rsid w:val="00A929B8"/>
    <w:rsid w:val="00A96D80"/>
    <w:rsid w:val="00AA09FC"/>
    <w:rsid w:val="00AA3777"/>
    <w:rsid w:val="00AA7DFC"/>
    <w:rsid w:val="00AB7F22"/>
    <w:rsid w:val="00AE0CF5"/>
    <w:rsid w:val="00AF0A42"/>
    <w:rsid w:val="00B00713"/>
    <w:rsid w:val="00B01E2D"/>
    <w:rsid w:val="00B0485A"/>
    <w:rsid w:val="00B32427"/>
    <w:rsid w:val="00B47DDC"/>
    <w:rsid w:val="00B54A64"/>
    <w:rsid w:val="00B74E9F"/>
    <w:rsid w:val="00B94812"/>
    <w:rsid w:val="00B9626D"/>
    <w:rsid w:val="00BB7709"/>
    <w:rsid w:val="00BC333B"/>
    <w:rsid w:val="00BE7A51"/>
    <w:rsid w:val="00C10901"/>
    <w:rsid w:val="00C205E1"/>
    <w:rsid w:val="00C43080"/>
    <w:rsid w:val="00C47A4B"/>
    <w:rsid w:val="00C51EAE"/>
    <w:rsid w:val="00C55283"/>
    <w:rsid w:val="00C55476"/>
    <w:rsid w:val="00C56832"/>
    <w:rsid w:val="00C717E2"/>
    <w:rsid w:val="00C73656"/>
    <w:rsid w:val="00C745EA"/>
    <w:rsid w:val="00CA2DDC"/>
    <w:rsid w:val="00CA3445"/>
    <w:rsid w:val="00CA4D60"/>
    <w:rsid w:val="00CB0DBA"/>
    <w:rsid w:val="00CE17AB"/>
    <w:rsid w:val="00CF2387"/>
    <w:rsid w:val="00CF5964"/>
    <w:rsid w:val="00D00CFE"/>
    <w:rsid w:val="00D01187"/>
    <w:rsid w:val="00D068DB"/>
    <w:rsid w:val="00D07DC8"/>
    <w:rsid w:val="00D12324"/>
    <w:rsid w:val="00D21B9F"/>
    <w:rsid w:val="00D46606"/>
    <w:rsid w:val="00D51718"/>
    <w:rsid w:val="00D51C96"/>
    <w:rsid w:val="00D55B01"/>
    <w:rsid w:val="00D67A14"/>
    <w:rsid w:val="00D70C93"/>
    <w:rsid w:val="00D80641"/>
    <w:rsid w:val="00D96800"/>
    <w:rsid w:val="00DA4402"/>
    <w:rsid w:val="00DA4E98"/>
    <w:rsid w:val="00DC11A1"/>
    <w:rsid w:val="00DC1613"/>
    <w:rsid w:val="00DC3163"/>
    <w:rsid w:val="00DC544E"/>
    <w:rsid w:val="00DC5BE9"/>
    <w:rsid w:val="00DC7761"/>
    <w:rsid w:val="00DD3068"/>
    <w:rsid w:val="00DD4627"/>
    <w:rsid w:val="00DE0522"/>
    <w:rsid w:val="00DE21E9"/>
    <w:rsid w:val="00DF3C6D"/>
    <w:rsid w:val="00DF55A2"/>
    <w:rsid w:val="00E044EB"/>
    <w:rsid w:val="00E10E79"/>
    <w:rsid w:val="00E22400"/>
    <w:rsid w:val="00E27B9A"/>
    <w:rsid w:val="00E64318"/>
    <w:rsid w:val="00E679C6"/>
    <w:rsid w:val="00E711F5"/>
    <w:rsid w:val="00E81560"/>
    <w:rsid w:val="00E9644F"/>
    <w:rsid w:val="00EA5DDE"/>
    <w:rsid w:val="00EA6CF7"/>
    <w:rsid w:val="00EC0ED8"/>
    <w:rsid w:val="00EC267D"/>
    <w:rsid w:val="00ED32E8"/>
    <w:rsid w:val="00EF394B"/>
    <w:rsid w:val="00F06E69"/>
    <w:rsid w:val="00F139F1"/>
    <w:rsid w:val="00F15DEB"/>
    <w:rsid w:val="00F15E46"/>
    <w:rsid w:val="00F22453"/>
    <w:rsid w:val="00F75A08"/>
    <w:rsid w:val="00F91BEA"/>
    <w:rsid w:val="00F964BE"/>
    <w:rsid w:val="00F96A9E"/>
    <w:rsid w:val="00FA14B7"/>
    <w:rsid w:val="00FB7684"/>
    <w:rsid w:val="00FC6663"/>
    <w:rsid w:val="00FF45F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EADF"/>
  <w15:docId w15:val="{9CCC85C3-A61F-4C44-9586-087CB91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E8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0C9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78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E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360"/>
  </w:style>
  <w:style w:type="paragraph" w:styleId="a6">
    <w:name w:val="footer"/>
    <w:basedOn w:val="a"/>
    <w:link w:val="a7"/>
    <w:uiPriority w:val="99"/>
    <w:unhideWhenUsed/>
    <w:rsid w:val="0065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360"/>
  </w:style>
  <w:style w:type="character" w:styleId="a8">
    <w:name w:val="Hyperlink"/>
    <w:basedOn w:val="a0"/>
    <w:uiPriority w:val="99"/>
    <w:unhideWhenUsed/>
    <w:rsid w:val="00DC1613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161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70C9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F8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A1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A14B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21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2A321A"/>
  </w:style>
  <w:style w:type="table" w:styleId="ad">
    <w:name w:val="Table Grid"/>
    <w:basedOn w:val="a1"/>
    <w:uiPriority w:val="39"/>
    <w:rsid w:val="005C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a"/>
    <w:rsid w:val="003A1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88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rtejustify">
    <w:name w:val="rtejustify"/>
    <w:basedOn w:val="a"/>
    <w:rsid w:val="00A1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Без интервала Знак"/>
    <w:aliases w:val="норма Знак,Обя Знак,Без интервала11 Знак"/>
    <w:basedOn w:val="a0"/>
    <w:link w:val="af"/>
    <w:uiPriority w:val="1"/>
    <w:locked/>
    <w:rsid w:val="00241F69"/>
    <w:rPr>
      <w:sz w:val="22"/>
      <w:szCs w:val="22"/>
      <w:lang w:val="ru-RU" w:eastAsia="ru-RU" w:bidi="ar-SA"/>
    </w:rPr>
  </w:style>
  <w:style w:type="paragraph" w:styleId="af">
    <w:name w:val="No Spacing"/>
    <w:aliases w:val="норма,Обя,Без интервала11"/>
    <w:link w:val="ae"/>
    <w:uiPriority w:val="1"/>
    <w:qFormat/>
    <w:rsid w:val="00241F69"/>
    <w:rPr>
      <w:sz w:val="22"/>
      <w:szCs w:val="22"/>
    </w:rPr>
  </w:style>
  <w:style w:type="paragraph" w:customStyle="1" w:styleId="Noeeu1">
    <w:name w:val="Noeeu1"/>
    <w:basedOn w:val="a"/>
    <w:next w:val="a"/>
    <w:uiPriority w:val="99"/>
    <w:rsid w:val="00DF55A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qazyna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qazyna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qazyn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4DB9-97FD-40E6-A73A-B1528D8A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Баглан Серикбаева</cp:lastModifiedBy>
  <cp:revision>4</cp:revision>
  <cp:lastPrinted>2023-10-18T04:41:00Z</cp:lastPrinted>
  <dcterms:created xsi:type="dcterms:W3CDTF">2023-10-18T04:01:00Z</dcterms:created>
  <dcterms:modified xsi:type="dcterms:W3CDTF">2023-10-18T05:14:00Z</dcterms:modified>
</cp:coreProperties>
</file>